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575"/>
        <w:tblW w:w="10665" w:type="dxa"/>
        <w:tblLayout w:type="fixed"/>
        <w:tblCellMar>
          <w:left w:w="70" w:type="dxa"/>
          <w:right w:w="70" w:type="dxa"/>
        </w:tblCellMar>
        <w:tblLook w:val="04A0" w:firstRow="1" w:lastRow="0" w:firstColumn="1" w:lastColumn="0" w:noHBand="0" w:noVBand="1"/>
      </w:tblPr>
      <w:tblGrid>
        <w:gridCol w:w="10665"/>
      </w:tblGrid>
      <w:tr w:rsidR="004642E2" w14:paraId="02FE533D" w14:textId="77777777" w:rsidTr="004642E2">
        <w:trPr>
          <w:trHeight w:val="1361"/>
        </w:trPr>
        <w:tc>
          <w:tcPr>
            <w:tcW w:w="10665" w:type="dxa"/>
            <w:tcMar>
              <w:top w:w="0" w:type="dxa"/>
              <w:left w:w="0" w:type="dxa"/>
              <w:bottom w:w="0" w:type="dxa"/>
              <w:right w:w="70" w:type="dxa"/>
            </w:tcMar>
            <w:hideMark/>
          </w:tcPr>
          <w:p w14:paraId="258BE5DF" w14:textId="77777777" w:rsidR="004642E2" w:rsidRDefault="004642E2">
            <w:pPr>
              <w:rPr>
                <w:rFonts w:cs="Arial"/>
                <w:sz w:val="24"/>
              </w:rPr>
            </w:pPr>
            <w:r>
              <w:rPr>
                <w:noProof/>
              </w:rPr>
              <w:drawing>
                <wp:inline distT="0" distB="0" distL="0" distR="0" wp14:anchorId="7DC1116C" wp14:editId="72C65218">
                  <wp:extent cx="6727190" cy="884555"/>
                  <wp:effectExtent l="0" t="0" r="0" b="0"/>
                  <wp:docPr id="3" name="Graphique 3"/>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8">
                            <a:extLst>
                              <a:ext uri="{96DAC541-7B7A-43D3-8B79-37D633B846F1}">
                                <asvg:svgBlip xmlns:asvg="http://schemas.microsoft.com/office/drawing/2016/SVG/main" r:embed="rId9"/>
                              </a:ext>
                            </a:extLst>
                          </a:blip>
                          <a:stretch>
                            <a:fillRect/>
                          </a:stretch>
                        </pic:blipFill>
                        <pic:spPr>
                          <a:xfrm>
                            <a:off x="0" y="0"/>
                            <a:ext cx="6724650" cy="883920"/>
                          </a:xfrm>
                          <a:prstGeom prst="rect">
                            <a:avLst/>
                          </a:prstGeom>
                        </pic:spPr>
                      </pic:pic>
                    </a:graphicData>
                  </a:graphic>
                </wp:inline>
              </w:drawing>
            </w:r>
          </w:p>
        </w:tc>
      </w:tr>
    </w:tbl>
    <w:p w14:paraId="2CB7BDAF" w14:textId="77777777" w:rsidR="00546A70" w:rsidRDefault="00546A70" w:rsidP="00546A70">
      <w:pPr>
        <w:jc w:val="center"/>
        <w:rPr>
          <w:rFonts w:cs="Arial"/>
          <w:b/>
          <w:sz w:val="26"/>
          <w:szCs w:val="26"/>
          <w:lang w:val="fr-BE"/>
        </w:rPr>
      </w:pPr>
    </w:p>
    <w:p w14:paraId="5C9A56F7" w14:textId="37B78E9A" w:rsidR="00ED0DD8" w:rsidRPr="00E77225" w:rsidRDefault="00ED0DD8" w:rsidP="00546A70">
      <w:pPr>
        <w:jc w:val="center"/>
        <w:rPr>
          <w:rFonts w:cs="Arial"/>
          <w:b/>
          <w:sz w:val="26"/>
          <w:szCs w:val="26"/>
          <w:lang w:val="fr-BE"/>
        </w:rPr>
      </w:pPr>
      <w:r w:rsidRPr="00E77225">
        <w:rPr>
          <w:rFonts w:cs="Arial"/>
          <w:b/>
          <w:sz w:val="26"/>
          <w:szCs w:val="26"/>
          <w:lang w:val="fr-BE"/>
        </w:rPr>
        <w:t>DEMANDE DE</w:t>
      </w:r>
      <w:r>
        <w:rPr>
          <w:rFonts w:cs="Arial"/>
          <w:b/>
          <w:sz w:val="26"/>
          <w:szCs w:val="26"/>
          <w:lang w:val="fr-BE"/>
        </w:rPr>
        <w:t xml:space="preserve"> </w:t>
      </w:r>
      <w:r w:rsidRPr="00E77225">
        <w:rPr>
          <w:rFonts w:cs="Arial"/>
          <w:b/>
          <w:sz w:val="26"/>
          <w:szCs w:val="26"/>
          <w:lang w:val="fr-BE"/>
        </w:rPr>
        <w:t xml:space="preserve">REMBOURSEMENT DU SUPPLÉMENT POUR </w:t>
      </w:r>
      <w:r w:rsidR="00546A70">
        <w:rPr>
          <w:rFonts w:cs="Arial"/>
          <w:b/>
          <w:sz w:val="26"/>
          <w:szCs w:val="26"/>
          <w:lang w:val="fr-BE"/>
        </w:rPr>
        <w:br/>
      </w:r>
      <w:r w:rsidRPr="00E77225">
        <w:rPr>
          <w:rFonts w:cs="Arial"/>
          <w:b/>
          <w:sz w:val="26"/>
          <w:szCs w:val="26"/>
          <w:lang w:val="fr-BE"/>
        </w:rPr>
        <w:t>PRÉSENTATION</w:t>
      </w:r>
      <w:r>
        <w:rPr>
          <w:rFonts w:cs="Arial"/>
          <w:b/>
          <w:sz w:val="26"/>
          <w:szCs w:val="26"/>
          <w:lang w:val="fr-BE"/>
        </w:rPr>
        <w:t xml:space="preserve"> </w:t>
      </w:r>
      <w:r w:rsidRPr="00E77225">
        <w:rPr>
          <w:rFonts w:cs="Arial"/>
          <w:b/>
          <w:sz w:val="26"/>
          <w:szCs w:val="26"/>
          <w:lang w:val="fr-BE"/>
        </w:rPr>
        <w:t>TARDIVE AU CONTRÔLE</w:t>
      </w:r>
      <w:r>
        <w:rPr>
          <w:rFonts w:cs="Arial"/>
          <w:b/>
          <w:sz w:val="26"/>
          <w:szCs w:val="26"/>
          <w:lang w:val="fr-BE"/>
        </w:rPr>
        <w:t xml:space="preserve"> </w:t>
      </w:r>
      <w:r w:rsidRPr="00E77225">
        <w:rPr>
          <w:rFonts w:cs="Arial"/>
          <w:b/>
          <w:sz w:val="26"/>
          <w:szCs w:val="26"/>
          <w:lang w:val="fr-BE"/>
        </w:rPr>
        <w:t>TECHNIQUE</w:t>
      </w:r>
    </w:p>
    <w:p w14:paraId="28071700" w14:textId="77777777" w:rsidR="00ED0DD8" w:rsidRPr="00E77225" w:rsidRDefault="00ED0DD8" w:rsidP="00ED0DD8">
      <w:pPr>
        <w:jc w:val="center"/>
        <w:rPr>
          <w:rFonts w:cs="Arial"/>
          <w:b/>
          <w:sz w:val="6"/>
          <w:szCs w:val="6"/>
          <w:lang w:val="fr-BE"/>
        </w:rPr>
      </w:pPr>
    </w:p>
    <w:p w14:paraId="330A299A" w14:textId="5F402B29" w:rsidR="00ED0DD8" w:rsidRPr="005E5504" w:rsidRDefault="00ED0DD8" w:rsidP="00ED0DD8">
      <w:pPr>
        <w:jc w:val="center"/>
        <w:rPr>
          <w:rFonts w:cs="Arial"/>
          <w:b/>
          <w:sz w:val="14"/>
          <w:szCs w:val="14"/>
          <w:lang w:val="fr-BE"/>
        </w:rPr>
      </w:pPr>
      <w:r w:rsidRPr="005E5504">
        <w:rPr>
          <w:rFonts w:cs="Arial"/>
          <w:sz w:val="14"/>
          <w:szCs w:val="14"/>
          <w:lang w:val="fr-BE"/>
        </w:rPr>
        <w:t>(</w:t>
      </w:r>
      <w:r w:rsidR="00EB2927" w:rsidRPr="005E5504">
        <w:rPr>
          <w:rFonts w:cs="Arial"/>
          <w:sz w:val="14"/>
          <w:szCs w:val="14"/>
          <w:lang w:val="fr-BE"/>
        </w:rPr>
        <w:t>Conformément</w:t>
      </w:r>
      <w:r w:rsidRPr="005E5504">
        <w:rPr>
          <w:rFonts w:cs="Arial"/>
          <w:sz w:val="14"/>
          <w:szCs w:val="14"/>
          <w:lang w:val="fr-BE"/>
        </w:rPr>
        <w:t xml:space="preserve"> à l’article 23 undecies de l’arrêté royal du </w:t>
      </w:r>
      <w:r w:rsidRPr="005E5504">
        <w:rPr>
          <w:rFonts w:cs="Arial"/>
          <w:bCs/>
          <w:sz w:val="14"/>
          <w:szCs w:val="14"/>
          <w:lang w:val="fr-BE"/>
        </w:rPr>
        <w:t>15 mars 1968 portant règlement général sur les conditions techniques auxquelles doivent répondre les véhicules automobiles et leurs remorques, leurs éléments ainsi que les accessoires de sécurité)</w:t>
      </w:r>
    </w:p>
    <w:p w14:paraId="27EAC12E" w14:textId="77777777" w:rsidR="00ED0DD8" w:rsidRPr="004F3D4F" w:rsidRDefault="00ED0DD8" w:rsidP="00ED0DD8">
      <w:pPr>
        <w:rPr>
          <w:rFonts w:cs="Arial"/>
          <w:sz w:val="18"/>
          <w:szCs w:val="18"/>
          <w:lang w:val="fr-BE"/>
        </w:rPr>
      </w:pPr>
    </w:p>
    <w:p w14:paraId="7401B915" w14:textId="5C0EA897" w:rsidR="00ED0DD8" w:rsidRDefault="00ED0DD8" w:rsidP="00ED0DD8">
      <w:pPr>
        <w:rPr>
          <w:rFonts w:cs="Arial"/>
          <w:sz w:val="22"/>
          <w:szCs w:val="22"/>
          <w:lang w:val="fr-BE"/>
        </w:rPr>
      </w:pPr>
      <w:r>
        <w:rPr>
          <w:rFonts w:cs="Arial"/>
          <w:sz w:val="22"/>
          <w:szCs w:val="22"/>
          <w:lang w:val="fr-BE"/>
        </w:rPr>
        <w:t>Veuillez compléter les champs ci-dessous</w:t>
      </w:r>
      <w:r w:rsidR="00A658D8">
        <w:rPr>
          <w:rFonts w:cs="Arial"/>
          <w:sz w:val="22"/>
          <w:szCs w:val="22"/>
          <w:lang w:val="fr-BE"/>
        </w:rPr>
        <w:t xml:space="preserve"> ainsi que</w:t>
      </w:r>
      <w:r>
        <w:rPr>
          <w:rFonts w:cs="Arial"/>
          <w:sz w:val="22"/>
          <w:szCs w:val="22"/>
          <w:lang w:val="fr-BE"/>
        </w:rPr>
        <w:t xml:space="preserve"> </w:t>
      </w:r>
      <w:r w:rsidR="00A658D8">
        <w:rPr>
          <w:rFonts w:cs="Arial"/>
          <w:sz w:val="22"/>
          <w:szCs w:val="22"/>
          <w:u w:val="single"/>
          <w:lang w:val="fr-BE"/>
        </w:rPr>
        <w:t>les documents nécessaires</w:t>
      </w:r>
      <w:r>
        <w:rPr>
          <w:rFonts w:cs="Arial"/>
          <w:sz w:val="22"/>
          <w:szCs w:val="22"/>
          <w:lang w:val="fr-BE"/>
        </w:rPr>
        <w:t xml:space="preserve"> et </w:t>
      </w:r>
      <w:r w:rsidR="00A658D8">
        <w:rPr>
          <w:rFonts w:cs="Arial"/>
          <w:sz w:val="22"/>
          <w:szCs w:val="22"/>
          <w:lang w:val="fr-BE"/>
        </w:rPr>
        <w:t xml:space="preserve">nous </w:t>
      </w:r>
      <w:r>
        <w:rPr>
          <w:rFonts w:cs="Arial"/>
          <w:sz w:val="22"/>
          <w:szCs w:val="22"/>
          <w:lang w:val="fr-BE"/>
        </w:rPr>
        <w:t xml:space="preserve">envoyer </w:t>
      </w:r>
      <w:r w:rsidR="00A658D8">
        <w:rPr>
          <w:rFonts w:cs="Arial"/>
          <w:sz w:val="22"/>
          <w:szCs w:val="22"/>
          <w:lang w:val="fr-BE"/>
        </w:rPr>
        <w:t xml:space="preserve">la demande </w:t>
      </w:r>
      <w:r w:rsidRPr="00F02DC4">
        <w:rPr>
          <w:rFonts w:cs="Arial"/>
          <w:sz w:val="22"/>
          <w:szCs w:val="22"/>
          <w:lang w:val="fr-BE"/>
        </w:rPr>
        <w:t xml:space="preserve">par mail à </w:t>
      </w:r>
      <w:hyperlink r:id="rId10" w:history="1">
        <w:r w:rsidRPr="00F02DC4">
          <w:rPr>
            <w:rStyle w:val="Lienhypertexte"/>
            <w:rFonts w:cs="Arial"/>
            <w:sz w:val="22"/>
            <w:szCs w:val="22"/>
            <w:lang w:val="fr-BE"/>
          </w:rPr>
          <w:t>controle.technique.automobile@spw.wallonie.be</w:t>
        </w:r>
      </w:hyperlink>
      <w:r w:rsidR="00546A70" w:rsidRPr="00546A70">
        <w:rPr>
          <w:vertAlign w:val="superscript"/>
          <w:lang w:val="fr-FR"/>
        </w:rPr>
        <w:t>1</w:t>
      </w:r>
      <w:r w:rsidRPr="00F02DC4">
        <w:rPr>
          <w:rFonts w:cs="Arial"/>
          <w:sz w:val="22"/>
          <w:szCs w:val="22"/>
          <w:lang w:val="fr-BE"/>
        </w:rPr>
        <w:t xml:space="preserve"> </w:t>
      </w:r>
    </w:p>
    <w:p w14:paraId="01263D63" w14:textId="77777777" w:rsidR="00ED0DD8" w:rsidRDefault="00ED0DD8" w:rsidP="00ED0DD8">
      <w:pPr>
        <w:rPr>
          <w:rFonts w:cs="Arial"/>
          <w:sz w:val="22"/>
          <w:szCs w:val="22"/>
          <w:lang w:val="fr-BE"/>
        </w:rPr>
      </w:pPr>
    </w:p>
    <w:p w14:paraId="330DC207" w14:textId="77777777" w:rsidR="00ED0DD8" w:rsidRPr="00BB5814" w:rsidRDefault="00ED0DD8" w:rsidP="00ED0DD8">
      <w:pPr>
        <w:pStyle w:val="Paragraphedeliste"/>
        <w:rPr>
          <w:rFonts w:ascii="Arial" w:hAnsi="Arial" w:cs="Arial"/>
          <w:sz w:val="16"/>
          <w:szCs w:val="16"/>
          <w:lang w:val="fr-BE"/>
        </w:rPr>
      </w:pPr>
      <w:r w:rsidRPr="00BB5814">
        <w:rPr>
          <w:rFonts w:ascii="Arial" w:hAnsi="Arial" w:cs="Arial"/>
          <w:b/>
          <w:color w:val="FF0000"/>
          <w:sz w:val="22"/>
          <w:szCs w:val="22"/>
          <w:lang w:val="fr-BE"/>
        </w:rPr>
        <w:t>*</w:t>
      </w:r>
      <w:r w:rsidRPr="00BB5814">
        <w:rPr>
          <w:rFonts w:ascii="Arial" w:hAnsi="Arial" w:cs="Arial"/>
          <w:sz w:val="22"/>
          <w:szCs w:val="22"/>
          <w:lang w:val="fr-BE"/>
        </w:rPr>
        <w:t xml:space="preserve"> </w:t>
      </w:r>
      <w:r w:rsidRPr="00BB5814">
        <w:rPr>
          <w:rFonts w:ascii="Arial" w:hAnsi="Arial" w:cs="Arial"/>
          <w:sz w:val="16"/>
          <w:szCs w:val="16"/>
          <w:lang w:val="fr-BE"/>
        </w:rPr>
        <w:t>Champs non obligatoirement à remplir, permet un traitement plus efficient</w:t>
      </w:r>
    </w:p>
    <w:p w14:paraId="31D94FD3" w14:textId="77777777" w:rsidR="00ED0DD8" w:rsidRPr="00DD150C" w:rsidRDefault="00ED0DD8" w:rsidP="00ED0DD8">
      <w:pPr>
        <w:rPr>
          <w:sz w:val="10"/>
          <w:szCs w:val="10"/>
          <w:lang w:val="fr-BE"/>
        </w:rPr>
      </w:pPr>
    </w:p>
    <w:tbl>
      <w:tblPr>
        <w:tblW w:w="93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6285"/>
      </w:tblGrid>
      <w:tr w:rsidR="00ED0DD8" w:rsidRPr="00E77225" w14:paraId="17B76622" w14:textId="77777777" w:rsidTr="00AF19A2">
        <w:trPr>
          <w:trHeight w:val="112"/>
        </w:trPr>
        <w:tc>
          <w:tcPr>
            <w:tcW w:w="9360" w:type="dxa"/>
            <w:gridSpan w:val="2"/>
            <w:vAlign w:val="center"/>
          </w:tcPr>
          <w:p w14:paraId="78D8295A" w14:textId="77777777" w:rsidR="00ED0DD8" w:rsidRPr="00E77225" w:rsidRDefault="00ED0DD8" w:rsidP="00AF19A2">
            <w:pPr>
              <w:rPr>
                <w:rFonts w:cs="Arial"/>
                <w:b/>
                <w:lang w:val="fr-BE"/>
              </w:rPr>
            </w:pPr>
            <w:r w:rsidRPr="00E77225">
              <w:rPr>
                <w:rFonts w:cs="Arial"/>
                <w:b/>
                <w:lang w:val="fr-BE"/>
              </w:rPr>
              <w:t>Demandeur</w:t>
            </w:r>
          </w:p>
        </w:tc>
      </w:tr>
      <w:tr w:rsidR="00ED0DD8" w:rsidRPr="003214CD" w14:paraId="3B4ABD7F" w14:textId="77777777" w:rsidTr="00AF19A2">
        <w:trPr>
          <w:trHeight w:val="389"/>
        </w:trPr>
        <w:tc>
          <w:tcPr>
            <w:tcW w:w="3075" w:type="dxa"/>
            <w:vAlign w:val="center"/>
          </w:tcPr>
          <w:p w14:paraId="71D5EEF4" w14:textId="77777777" w:rsidR="00ED0DD8" w:rsidRPr="003214CD" w:rsidRDefault="00ED0DD8" w:rsidP="00AF19A2">
            <w:pPr>
              <w:rPr>
                <w:rFonts w:cs="Arial"/>
                <w:lang w:val="fr-BE"/>
              </w:rPr>
            </w:pPr>
            <w:r w:rsidRPr="003214CD">
              <w:rPr>
                <w:rFonts w:cs="Arial"/>
                <w:sz w:val="22"/>
                <w:lang w:val="fr-BE"/>
              </w:rPr>
              <w:t xml:space="preserve">Nom </w:t>
            </w:r>
          </w:p>
        </w:tc>
        <w:tc>
          <w:tcPr>
            <w:tcW w:w="6285" w:type="dxa"/>
            <w:vAlign w:val="center"/>
          </w:tcPr>
          <w:p w14:paraId="373D0738" w14:textId="0A4BCF24" w:rsidR="00ED0DD8" w:rsidRPr="003214CD" w:rsidRDefault="00ED0DD8" w:rsidP="00AF19A2">
            <w:pPr>
              <w:rPr>
                <w:rFonts w:cs="Arial"/>
                <w:b/>
                <w:lang w:val="fr-BE"/>
              </w:rPr>
            </w:pPr>
            <w:r>
              <w:rPr>
                <w:rFonts w:cs="Arial"/>
                <w:b/>
                <w:sz w:val="22"/>
                <w:lang w:val="fr-BE"/>
              </w:rPr>
              <w:fldChar w:fldCharType="begin">
                <w:ffData>
                  <w:name w:val="Nom"/>
                  <w:enabled/>
                  <w:calcOnExit w:val="0"/>
                  <w:textInput/>
                </w:ffData>
              </w:fldChar>
            </w:r>
            <w:bookmarkStart w:id="0" w:name="Nom"/>
            <w:r>
              <w:rPr>
                <w:rFonts w:cs="Arial"/>
                <w:b/>
                <w:sz w:val="22"/>
                <w:lang w:val="fr-BE"/>
              </w:rPr>
              <w:instrText xml:space="preserve"> FORMTEXT </w:instrText>
            </w:r>
            <w:r>
              <w:rPr>
                <w:rFonts w:cs="Arial"/>
                <w:b/>
                <w:sz w:val="22"/>
                <w:lang w:val="fr-BE"/>
              </w:rPr>
            </w:r>
            <w:r>
              <w:rPr>
                <w:rFonts w:cs="Arial"/>
                <w:b/>
                <w:sz w:val="22"/>
                <w:lang w:val="fr-BE"/>
              </w:rPr>
              <w:fldChar w:fldCharType="separate"/>
            </w:r>
            <w:r w:rsidR="00E96343">
              <w:rPr>
                <w:rFonts w:cs="Arial"/>
                <w:b/>
                <w:sz w:val="22"/>
                <w:lang w:val="fr-BE"/>
              </w:rPr>
              <w:t> </w:t>
            </w:r>
            <w:r w:rsidR="00E96343">
              <w:rPr>
                <w:rFonts w:cs="Arial"/>
                <w:b/>
                <w:sz w:val="22"/>
                <w:lang w:val="fr-BE"/>
              </w:rPr>
              <w:t> </w:t>
            </w:r>
            <w:r w:rsidR="00E96343">
              <w:rPr>
                <w:rFonts w:cs="Arial"/>
                <w:b/>
                <w:sz w:val="22"/>
                <w:lang w:val="fr-BE"/>
              </w:rPr>
              <w:t> </w:t>
            </w:r>
            <w:r w:rsidR="00E96343">
              <w:rPr>
                <w:rFonts w:cs="Arial"/>
                <w:b/>
                <w:sz w:val="22"/>
                <w:lang w:val="fr-BE"/>
              </w:rPr>
              <w:t> </w:t>
            </w:r>
            <w:r w:rsidR="00E96343">
              <w:rPr>
                <w:rFonts w:cs="Arial"/>
                <w:b/>
                <w:sz w:val="22"/>
                <w:lang w:val="fr-BE"/>
              </w:rPr>
              <w:t> </w:t>
            </w:r>
            <w:r>
              <w:rPr>
                <w:rFonts w:cs="Arial"/>
                <w:b/>
                <w:sz w:val="22"/>
                <w:lang w:val="fr-BE"/>
              </w:rPr>
              <w:fldChar w:fldCharType="end"/>
            </w:r>
            <w:bookmarkEnd w:id="0"/>
          </w:p>
        </w:tc>
      </w:tr>
      <w:tr w:rsidR="00ED0DD8" w:rsidRPr="003214CD" w14:paraId="6F0C01E2" w14:textId="77777777" w:rsidTr="00AF19A2">
        <w:trPr>
          <w:trHeight w:val="397"/>
        </w:trPr>
        <w:tc>
          <w:tcPr>
            <w:tcW w:w="3075" w:type="dxa"/>
            <w:vAlign w:val="center"/>
          </w:tcPr>
          <w:p w14:paraId="3D5475EC" w14:textId="77777777" w:rsidR="00ED0DD8" w:rsidRPr="003214CD" w:rsidRDefault="00ED0DD8" w:rsidP="00AF19A2">
            <w:pPr>
              <w:rPr>
                <w:rFonts w:cs="Arial"/>
                <w:lang w:val="fr-BE"/>
              </w:rPr>
            </w:pPr>
            <w:r>
              <w:rPr>
                <w:rFonts w:cs="Arial"/>
                <w:sz w:val="22"/>
                <w:lang w:val="fr-BE"/>
              </w:rPr>
              <w:t xml:space="preserve">Prénom </w:t>
            </w:r>
          </w:p>
        </w:tc>
        <w:tc>
          <w:tcPr>
            <w:tcW w:w="6285" w:type="dxa"/>
            <w:vAlign w:val="center"/>
          </w:tcPr>
          <w:p w14:paraId="6C3CAED5" w14:textId="77777777" w:rsidR="00ED0DD8" w:rsidRPr="003214CD" w:rsidRDefault="00ED0DD8" w:rsidP="00AF19A2">
            <w:pPr>
              <w:rPr>
                <w:rFonts w:cs="Arial"/>
                <w:b/>
                <w:lang w:val="fr-BE"/>
              </w:rPr>
            </w:pPr>
            <w:r>
              <w:rPr>
                <w:rFonts w:cs="Arial"/>
                <w:b/>
                <w:sz w:val="22"/>
                <w:lang w:val="fr-BE"/>
              </w:rPr>
              <w:fldChar w:fldCharType="begin">
                <w:ffData>
                  <w:name w:val="Prénom"/>
                  <w:enabled/>
                  <w:calcOnExit w:val="0"/>
                  <w:textInput/>
                </w:ffData>
              </w:fldChar>
            </w:r>
            <w:bookmarkStart w:id="1" w:name="Prénom"/>
            <w:r>
              <w:rPr>
                <w:rFonts w:cs="Arial"/>
                <w:b/>
                <w:sz w:val="22"/>
                <w:lang w:val="fr-BE"/>
              </w:rPr>
              <w:instrText xml:space="preserve"> FORMTEXT </w:instrText>
            </w:r>
            <w:r>
              <w:rPr>
                <w:rFonts w:cs="Arial"/>
                <w:b/>
                <w:sz w:val="22"/>
                <w:lang w:val="fr-BE"/>
              </w:rPr>
            </w:r>
            <w:r>
              <w:rPr>
                <w:rFonts w:cs="Arial"/>
                <w:b/>
                <w:sz w:val="22"/>
                <w:lang w:val="fr-BE"/>
              </w:rPr>
              <w:fldChar w:fldCharType="separate"/>
            </w:r>
            <w:r>
              <w:rPr>
                <w:rFonts w:cs="Arial"/>
                <w:b/>
                <w:noProof/>
                <w:sz w:val="22"/>
                <w:lang w:val="fr-BE"/>
              </w:rPr>
              <w:t> </w:t>
            </w:r>
            <w:r>
              <w:rPr>
                <w:rFonts w:cs="Arial"/>
                <w:b/>
                <w:noProof/>
                <w:sz w:val="22"/>
                <w:lang w:val="fr-BE"/>
              </w:rPr>
              <w:t> </w:t>
            </w:r>
            <w:r>
              <w:rPr>
                <w:rFonts w:cs="Arial"/>
                <w:b/>
                <w:noProof/>
                <w:sz w:val="22"/>
                <w:lang w:val="fr-BE"/>
              </w:rPr>
              <w:t> </w:t>
            </w:r>
            <w:r>
              <w:rPr>
                <w:rFonts w:cs="Arial"/>
                <w:b/>
                <w:noProof/>
                <w:sz w:val="22"/>
                <w:lang w:val="fr-BE"/>
              </w:rPr>
              <w:t> </w:t>
            </w:r>
            <w:r>
              <w:rPr>
                <w:rFonts w:cs="Arial"/>
                <w:b/>
                <w:noProof/>
                <w:sz w:val="22"/>
                <w:lang w:val="fr-BE"/>
              </w:rPr>
              <w:t> </w:t>
            </w:r>
            <w:r>
              <w:rPr>
                <w:rFonts w:cs="Arial"/>
                <w:b/>
                <w:sz w:val="22"/>
                <w:lang w:val="fr-BE"/>
              </w:rPr>
              <w:fldChar w:fldCharType="end"/>
            </w:r>
            <w:bookmarkEnd w:id="1"/>
          </w:p>
        </w:tc>
      </w:tr>
      <w:tr w:rsidR="00ED0DD8" w:rsidRPr="003214CD" w14:paraId="325FA59D" w14:textId="77777777" w:rsidTr="00AF19A2">
        <w:trPr>
          <w:trHeight w:val="397"/>
        </w:trPr>
        <w:tc>
          <w:tcPr>
            <w:tcW w:w="3075" w:type="dxa"/>
            <w:vAlign w:val="center"/>
          </w:tcPr>
          <w:p w14:paraId="3AB13982" w14:textId="77777777" w:rsidR="00ED0DD8" w:rsidRPr="003214CD" w:rsidRDefault="00ED0DD8" w:rsidP="00AF19A2">
            <w:pPr>
              <w:rPr>
                <w:rFonts w:cs="Arial"/>
                <w:lang w:val="fr-BE"/>
              </w:rPr>
            </w:pPr>
            <w:r>
              <w:rPr>
                <w:rFonts w:cs="Arial"/>
                <w:sz w:val="22"/>
                <w:lang w:val="fr-BE"/>
              </w:rPr>
              <w:t>Adresse</w:t>
            </w:r>
            <w:r w:rsidRPr="003214CD">
              <w:rPr>
                <w:rFonts w:cs="Arial"/>
                <w:sz w:val="22"/>
                <w:lang w:val="fr-BE"/>
              </w:rPr>
              <w:t xml:space="preserve"> </w:t>
            </w:r>
          </w:p>
        </w:tc>
        <w:tc>
          <w:tcPr>
            <w:tcW w:w="6285" w:type="dxa"/>
            <w:vAlign w:val="center"/>
          </w:tcPr>
          <w:p w14:paraId="3BF7F430" w14:textId="77777777" w:rsidR="00ED0DD8" w:rsidRPr="003214CD" w:rsidRDefault="00ED0DD8" w:rsidP="00AF19A2">
            <w:pPr>
              <w:rPr>
                <w:rFonts w:cs="Arial"/>
                <w:b/>
                <w:lang w:val="fr-BE"/>
              </w:rPr>
            </w:pPr>
            <w:r>
              <w:rPr>
                <w:rFonts w:cs="Arial"/>
                <w:b/>
                <w:sz w:val="22"/>
                <w:lang w:val="fr-BE"/>
              </w:rPr>
              <w:fldChar w:fldCharType="begin">
                <w:ffData>
                  <w:name w:val="Adresse"/>
                  <w:enabled/>
                  <w:calcOnExit w:val="0"/>
                  <w:textInput/>
                </w:ffData>
              </w:fldChar>
            </w:r>
            <w:bookmarkStart w:id="2" w:name="Adresse"/>
            <w:r>
              <w:rPr>
                <w:rFonts w:cs="Arial"/>
                <w:b/>
                <w:sz w:val="22"/>
                <w:lang w:val="fr-BE"/>
              </w:rPr>
              <w:instrText xml:space="preserve"> FORMTEXT </w:instrText>
            </w:r>
            <w:r>
              <w:rPr>
                <w:rFonts w:cs="Arial"/>
                <w:b/>
                <w:sz w:val="22"/>
                <w:lang w:val="fr-BE"/>
              </w:rPr>
            </w:r>
            <w:r>
              <w:rPr>
                <w:rFonts w:cs="Arial"/>
                <w:b/>
                <w:sz w:val="22"/>
                <w:lang w:val="fr-BE"/>
              </w:rPr>
              <w:fldChar w:fldCharType="separate"/>
            </w:r>
            <w:r>
              <w:rPr>
                <w:rFonts w:cs="Arial"/>
                <w:b/>
                <w:noProof/>
                <w:sz w:val="22"/>
                <w:lang w:val="fr-BE"/>
              </w:rPr>
              <w:t> </w:t>
            </w:r>
            <w:r>
              <w:rPr>
                <w:rFonts w:cs="Arial"/>
                <w:b/>
                <w:noProof/>
                <w:sz w:val="22"/>
                <w:lang w:val="fr-BE"/>
              </w:rPr>
              <w:t> </w:t>
            </w:r>
            <w:r>
              <w:rPr>
                <w:rFonts w:cs="Arial"/>
                <w:b/>
                <w:noProof/>
                <w:sz w:val="22"/>
                <w:lang w:val="fr-BE"/>
              </w:rPr>
              <w:t> </w:t>
            </w:r>
            <w:r>
              <w:rPr>
                <w:rFonts w:cs="Arial"/>
                <w:b/>
                <w:noProof/>
                <w:sz w:val="22"/>
                <w:lang w:val="fr-BE"/>
              </w:rPr>
              <w:t> </w:t>
            </w:r>
            <w:r>
              <w:rPr>
                <w:rFonts w:cs="Arial"/>
                <w:b/>
                <w:noProof/>
                <w:sz w:val="22"/>
                <w:lang w:val="fr-BE"/>
              </w:rPr>
              <w:t> </w:t>
            </w:r>
            <w:r>
              <w:rPr>
                <w:rFonts w:cs="Arial"/>
                <w:b/>
                <w:sz w:val="22"/>
                <w:lang w:val="fr-BE"/>
              </w:rPr>
              <w:fldChar w:fldCharType="end"/>
            </w:r>
            <w:bookmarkEnd w:id="2"/>
          </w:p>
        </w:tc>
      </w:tr>
      <w:tr w:rsidR="00ED0DD8" w:rsidRPr="003214CD" w14:paraId="350BB5D5" w14:textId="77777777" w:rsidTr="00AF19A2">
        <w:trPr>
          <w:trHeight w:val="397"/>
        </w:trPr>
        <w:tc>
          <w:tcPr>
            <w:tcW w:w="3075" w:type="dxa"/>
            <w:vAlign w:val="center"/>
          </w:tcPr>
          <w:p w14:paraId="1A613927" w14:textId="77777777" w:rsidR="00ED0DD8" w:rsidRDefault="00ED0DD8" w:rsidP="00AF19A2">
            <w:pPr>
              <w:rPr>
                <w:rFonts w:cs="Arial"/>
                <w:lang w:val="fr-BE"/>
              </w:rPr>
            </w:pPr>
            <w:r>
              <w:rPr>
                <w:rFonts w:cs="Arial"/>
                <w:sz w:val="22"/>
                <w:lang w:val="fr-BE"/>
              </w:rPr>
              <w:t xml:space="preserve">Numéro de compte bancaire </w:t>
            </w:r>
          </w:p>
        </w:tc>
        <w:tc>
          <w:tcPr>
            <w:tcW w:w="6285" w:type="dxa"/>
            <w:vAlign w:val="center"/>
          </w:tcPr>
          <w:p w14:paraId="1EDA3ABA" w14:textId="77777777" w:rsidR="00ED0DD8" w:rsidRDefault="00ED0DD8" w:rsidP="00AF19A2">
            <w:r>
              <w:rPr>
                <w:rFonts w:cs="Arial"/>
                <w:b/>
                <w:sz w:val="22"/>
                <w:lang w:val="fr-BE"/>
              </w:rPr>
              <w:fldChar w:fldCharType="begin">
                <w:ffData>
                  <w:name w:val="CompteBanque"/>
                  <w:enabled/>
                  <w:calcOnExit w:val="0"/>
                  <w:textInput/>
                </w:ffData>
              </w:fldChar>
            </w:r>
            <w:bookmarkStart w:id="3" w:name="CompteBanque"/>
            <w:r>
              <w:rPr>
                <w:rFonts w:cs="Arial"/>
                <w:b/>
                <w:sz w:val="22"/>
                <w:lang w:val="fr-BE"/>
              </w:rPr>
              <w:instrText xml:space="preserve"> FORMTEXT </w:instrText>
            </w:r>
            <w:r>
              <w:rPr>
                <w:rFonts w:cs="Arial"/>
                <w:b/>
                <w:sz w:val="22"/>
                <w:lang w:val="fr-BE"/>
              </w:rPr>
            </w:r>
            <w:r>
              <w:rPr>
                <w:rFonts w:cs="Arial"/>
                <w:b/>
                <w:sz w:val="22"/>
                <w:lang w:val="fr-BE"/>
              </w:rPr>
              <w:fldChar w:fldCharType="separate"/>
            </w:r>
            <w:r>
              <w:rPr>
                <w:rFonts w:cs="Arial"/>
                <w:b/>
                <w:noProof/>
                <w:sz w:val="22"/>
                <w:lang w:val="fr-BE"/>
              </w:rPr>
              <w:t> </w:t>
            </w:r>
            <w:r>
              <w:rPr>
                <w:rFonts w:cs="Arial"/>
                <w:b/>
                <w:noProof/>
                <w:sz w:val="22"/>
                <w:lang w:val="fr-BE"/>
              </w:rPr>
              <w:t> </w:t>
            </w:r>
            <w:r>
              <w:rPr>
                <w:rFonts w:cs="Arial"/>
                <w:b/>
                <w:noProof/>
                <w:sz w:val="22"/>
                <w:lang w:val="fr-BE"/>
              </w:rPr>
              <w:t> </w:t>
            </w:r>
            <w:r>
              <w:rPr>
                <w:rFonts w:cs="Arial"/>
                <w:b/>
                <w:noProof/>
                <w:sz w:val="22"/>
                <w:lang w:val="fr-BE"/>
              </w:rPr>
              <w:t> </w:t>
            </w:r>
            <w:r>
              <w:rPr>
                <w:rFonts w:cs="Arial"/>
                <w:b/>
                <w:noProof/>
                <w:sz w:val="22"/>
                <w:lang w:val="fr-BE"/>
              </w:rPr>
              <w:t> </w:t>
            </w:r>
            <w:r>
              <w:rPr>
                <w:rFonts w:cs="Arial"/>
                <w:b/>
                <w:sz w:val="22"/>
                <w:lang w:val="fr-BE"/>
              </w:rPr>
              <w:fldChar w:fldCharType="end"/>
            </w:r>
            <w:bookmarkEnd w:id="3"/>
          </w:p>
        </w:tc>
      </w:tr>
      <w:tr w:rsidR="00ED0DD8" w:rsidRPr="003214CD" w14:paraId="74030240" w14:textId="77777777" w:rsidTr="00AF19A2">
        <w:trPr>
          <w:trHeight w:val="397"/>
        </w:trPr>
        <w:tc>
          <w:tcPr>
            <w:tcW w:w="3075" w:type="dxa"/>
            <w:vAlign w:val="center"/>
          </w:tcPr>
          <w:p w14:paraId="1D4B7211" w14:textId="77777777" w:rsidR="00ED0DD8" w:rsidRPr="00BB5814" w:rsidRDefault="00ED0DD8" w:rsidP="00AF19A2">
            <w:pPr>
              <w:rPr>
                <w:rFonts w:cs="Arial"/>
                <w:lang w:val="fr-BE"/>
              </w:rPr>
            </w:pPr>
            <w:r>
              <w:rPr>
                <w:rFonts w:cs="Arial"/>
                <w:sz w:val="22"/>
                <w:lang w:val="fr-BE"/>
              </w:rPr>
              <w:t xml:space="preserve">Adresse </w:t>
            </w:r>
            <w:proofErr w:type="gramStart"/>
            <w:r>
              <w:rPr>
                <w:rFonts w:cs="Arial"/>
                <w:sz w:val="22"/>
                <w:lang w:val="fr-BE"/>
              </w:rPr>
              <w:t>mail</w:t>
            </w:r>
            <w:proofErr w:type="gramEnd"/>
            <w:r>
              <w:rPr>
                <w:rFonts w:cs="Arial"/>
                <w:sz w:val="22"/>
                <w:lang w:val="fr-BE"/>
              </w:rPr>
              <w:t xml:space="preserve"> </w:t>
            </w:r>
            <w:r w:rsidRPr="00BB5814">
              <w:rPr>
                <w:rFonts w:cs="Arial"/>
                <w:b/>
                <w:color w:val="FF0000"/>
                <w:sz w:val="22"/>
                <w:szCs w:val="22"/>
                <w:lang w:val="fr-BE"/>
              </w:rPr>
              <w:t>*</w:t>
            </w:r>
          </w:p>
        </w:tc>
        <w:tc>
          <w:tcPr>
            <w:tcW w:w="6285" w:type="dxa"/>
            <w:vAlign w:val="center"/>
          </w:tcPr>
          <w:p w14:paraId="7263A6CD" w14:textId="77777777" w:rsidR="00ED0DD8" w:rsidRDefault="00ED0DD8" w:rsidP="00AF19A2">
            <w:pPr>
              <w:rPr>
                <w:rFonts w:cs="Arial"/>
                <w:b/>
                <w:lang w:val="fr-BE"/>
              </w:rPr>
            </w:pPr>
            <w:r>
              <w:rPr>
                <w:rFonts w:cs="Arial"/>
                <w:b/>
                <w:sz w:val="22"/>
                <w:lang w:val="fr-BE"/>
              </w:rPr>
              <w:fldChar w:fldCharType="begin">
                <w:ffData>
                  <w:name w:val="CompteBanque"/>
                  <w:enabled/>
                  <w:calcOnExit w:val="0"/>
                  <w:textInput/>
                </w:ffData>
              </w:fldChar>
            </w:r>
            <w:r>
              <w:rPr>
                <w:rFonts w:cs="Arial"/>
                <w:b/>
                <w:sz w:val="22"/>
                <w:lang w:val="fr-BE"/>
              </w:rPr>
              <w:instrText xml:space="preserve"> FORMTEXT </w:instrText>
            </w:r>
            <w:r>
              <w:rPr>
                <w:rFonts w:cs="Arial"/>
                <w:b/>
                <w:sz w:val="22"/>
                <w:lang w:val="fr-BE"/>
              </w:rPr>
            </w:r>
            <w:r>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fldChar w:fldCharType="end"/>
            </w:r>
          </w:p>
        </w:tc>
      </w:tr>
      <w:tr w:rsidR="00ED0DD8" w:rsidRPr="003214CD" w14:paraId="5176E8E3" w14:textId="77777777" w:rsidTr="00AF19A2">
        <w:trPr>
          <w:trHeight w:val="397"/>
        </w:trPr>
        <w:tc>
          <w:tcPr>
            <w:tcW w:w="3075" w:type="dxa"/>
            <w:vAlign w:val="center"/>
          </w:tcPr>
          <w:p w14:paraId="327A5427" w14:textId="77777777" w:rsidR="00ED0DD8" w:rsidRPr="00BB5814" w:rsidRDefault="00ED0DD8" w:rsidP="00AF19A2">
            <w:pPr>
              <w:rPr>
                <w:rFonts w:cs="Arial"/>
                <w:lang w:val="fr-BE"/>
              </w:rPr>
            </w:pPr>
            <w:r>
              <w:rPr>
                <w:rFonts w:cs="Arial"/>
                <w:sz w:val="22"/>
                <w:lang w:val="fr-BE"/>
              </w:rPr>
              <w:t xml:space="preserve">Numéro de téléphone/gsm </w:t>
            </w:r>
            <w:r w:rsidRPr="00BB5814">
              <w:rPr>
                <w:rFonts w:cs="Arial"/>
                <w:b/>
                <w:color w:val="FF0000"/>
                <w:sz w:val="22"/>
                <w:szCs w:val="22"/>
                <w:lang w:val="fr-BE"/>
              </w:rPr>
              <w:t>*</w:t>
            </w:r>
          </w:p>
        </w:tc>
        <w:tc>
          <w:tcPr>
            <w:tcW w:w="6285" w:type="dxa"/>
            <w:vAlign w:val="center"/>
          </w:tcPr>
          <w:p w14:paraId="19FB1C3C" w14:textId="77777777" w:rsidR="00ED0DD8" w:rsidRDefault="00ED0DD8" w:rsidP="00AF19A2">
            <w:pPr>
              <w:rPr>
                <w:rFonts w:cs="Arial"/>
                <w:b/>
                <w:lang w:val="fr-BE"/>
              </w:rPr>
            </w:pPr>
            <w:r>
              <w:rPr>
                <w:rFonts w:cs="Arial"/>
                <w:b/>
                <w:sz w:val="22"/>
                <w:lang w:val="fr-BE"/>
              </w:rPr>
              <w:fldChar w:fldCharType="begin">
                <w:ffData>
                  <w:name w:val="CompteBanque"/>
                  <w:enabled/>
                  <w:calcOnExit w:val="0"/>
                  <w:textInput/>
                </w:ffData>
              </w:fldChar>
            </w:r>
            <w:r>
              <w:rPr>
                <w:rFonts w:cs="Arial"/>
                <w:b/>
                <w:sz w:val="22"/>
                <w:lang w:val="fr-BE"/>
              </w:rPr>
              <w:instrText xml:space="preserve"> FORMTEXT </w:instrText>
            </w:r>
            <w:r>
              <w:rPr>
                <w:rFonts w:cs="Arial"/>
                <w:b/>
                <w:sz w:val="22"/>
                <w:lang w:val="fr-BE"/>
              </w:rPr>
            </w:r>
            <w:r>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fldChar w:fldCharType="end"/>
            </w:r>
          </w:p>
        </w:tc>
      </w:tr>
      <w:tr w:rsidR="00A658D8" w:rsidRPr="003214CD" w14:paraId="2D214D8E" w14:textId="77777777" w:rsidTr="00A658D8">
        <w:trPr>
          <w:trHeight w:val="100"/>
        </w:trPr>
        <w:tc>
          <w:tcPr>
            <w:tcW w:w="9360" w:type="dxa"/>
            <w:gridSpan w:val="2"/>
            <w:vAlign w:val="center"/>
          </w:tcPr>
          <w:p w14:paraId="7A6C7068" w14:textId="77777777" w:rsidR="00A658D8" w:rsidRPr="00A658D8" w:rsidRDefault="00A658D8" w:rsidP="00AF19A2">
            <w:pPr>
              <w:rPr>
                <w:rFonts w:cs="Arial"/>
                <w:b/>
                <w:sz w:val="6"/>
                <w:szCs w:val="8"/>
                <w:lang w:val="fr-BE"/>
              </w:rPr>
            </w:pPr>
          </w:p>
        </w:tc>
      </w:tr>
      <w:tr w:rsidR="00A658D8" w:rsidRPr="003214CD" w14:paraId="0EBEE882" w14:textId="77777777" w:rsidTr="00A658D8">
        <w:trPr>
          <w:trHeight w:val="2256"/>
        </w:trPr>
        <w:tc>
          <w:tcPr>
            <w:tcW w:w="9360" w:type="dxa"/>
            <w:gridSpan w:val="2"/>
          </w:tcPr>
          <w:p w14:paraId="7D3ABEA8" w14:textId="2BD307A9" w:rsidR="00A658D8" w:rsidRPr="00A658D8" w:rsidRDefault="00A658D8" w:rsidP="00A658D8">
            <w:pPr>
              <w:rPr>
                <w:rFonts w:cs="Arial"/>
                <w:b/>
                <w:lang w:val="fr-BE"/>
              </w:rPr>
            </w:pPr>
            <w:r w:rsidRPr="00A658D8">
              <w:rPr>
                <w:rFonts w:cs="Arial"/>
                <w:b/>
                <w:lang w:val="fr-BE"/>
              </w:rPr>
              <w:t>Description du cas de force majeure</w:t>
            </w:r>
            <w:r w:rsidR="00EB2927">
              <w:rPr>
                <w:rFonts w:cs="Arial"/>
                <w:b/>
                <w:lang w:val="fr-BE"/>
              </w:rPr>
              <w:t>²</w:t>
            </w:r>
            <w:r w:rsidRPr="00A658D8">
              <w:rPr>
                <w:rFonts w:cs="Arial"/>
                <w:b/>
                <w:lang w:val="fr-BE"/>
              </w:rPr>
              <w:t> :</w:t>
            </w:r>
          </w:p>
          <w:p w14:paraId="51B11EB4" w14:textId="77777777" w:rsidR="00A658D8" w:rsidRDefault="00A658D8" w:rsidP="00A658D8">
            <w:pPr>
              <w:rPr>
                <w:rFonts w:cs="Arial"/>
                <w:b/>
                <w:lang w:val="fr-BE"/>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p w14:paraId="56A18D84" w14:textId="77777777" w:rsidR="00A658D8" w:rsidRDefault="00A658D8" w:rsidP="00A658D8">
            <w:pPr>
              <w:rPr>
                <w:rFonts w:cs="Arial"/>
                <w:b/>
                <w:sz w:val="22"/>
                <w:lang w:val="fr-BE"/>
              </w:rPr>
            </w:pPr>
          </w:p>
        </w:tc>
      </w:tr>
    </w:tbl>
    <w:p w14:paraId="45E51890" w14:textId="77777777" w:rsidR="00ED0DD8" w:rsidRPr="00EB2927" w:rsidRDefault="00ED0DD8" w:rsidP="00ED0DD8">
      <w:pPr>
        <w:contextualSpacing/>
        <w:rPr>
          <w:rFonts w:cs="Arial"/>
          <w:sz w:val="14"/>
          <w:szCs w:val="14"/>
          <w:lang w:val="fr-BE"/>
        </w:rPr>
      </w:pPr>
    </w:p>
    <w:p w14:paraId="1136B381" w14:textId="31C9D95F" w:rsidR="00ED0DD8" w:rsidRDefault="00546A70" w:rsidP="00ED0DD8">
      <w:pPr>
        <w:contextualSpacing/>
        <w:rPr>
          <w:rFonts w:cs="Arial"/>
          <w:sz w:val="22"/>
          <w:szCs w:val="22"/>
          <w:lang w:val="fr-BE"/>
        </w:rPr>
      </w:pPr>
      <w:r>
        <w:rPr>
          <w:rFonts w:cs="Arial"/>
          <w:sz w:val="22"/>
          <w:szCs w:val="22"/>
          <w:lang w:val="fr-BE"/>
        </w:rPr>
        <w:t>Veuillez joindre à votre demande les documents suivants :</w:t>
      </w:r>
    </w:p>
    <w:p w14:paraId="75D6C53A" w14:textId="695D08B3" w:rsidR="00546A70" w:rsidRPr="00546A70" w:rsidRDefault="00546A70" w:rsidP="00546A70">
      <w:pPr>
        <w:spacing w:line="276" w:lineRule="auto"/>
        <w:contextualSpacing/>
        <w:rPr>
          <w:rFonts w:cs="Arial"/>
          <w:bCs/>
          <w:sz w:val="22"/>
          <w:szCs w:val="22"/>
          <w:lang w:val="fr-FR"/>
        </w:rPr>
      </w:pPr>
      <w:r w:rsidRPr="00546A70">
        <w:rPr>
          <w:rFonts w:cs="Arial"/>
          <w:bCs/>
          <w:sz w:val="22"/>
          <w:szCs w:val="22"/>
          <w:lang w:val="fr-BE"/>
        </w:rPr>
        <w:fldChar w:fldCharType="begin">
          <w:ffData>
            <w:name w:val="ForceMajeur"/>
            <w:enabled/>
            <w:calcOnExit w:val="0"/>
            <w:checkBox>
              <w:sizeAuto/>
              <w:default w:val="0"/>
            </w:checkBox>
          </w:ffData>
        </w:fldChar>
      </w:r>
      <w:bookmarkStart w:id="4" w:name="ForceMajeur"/>
      <w:r w:rsidRPr="00546A70">
        <w:rPr>
          <w:rFonts w:cs="Arial"/>
          <w:bCs/>
          <w:sz w:val="22"/>
          <w:szCs w:val="22"/>
          <w:lang w:val="fr-BE"/>
        </w:rPr>
        <w:instrText xml:space="preserve"> FORMCHECKBOX </w:instrText>
      </w:r>
      <w:r w:rsidR="00FC14D5">
        <w:rPr>
          <w:rFonts w:cs="Arial"/>
          <w:bCs/>
          <w:sz w:val="22"/>
          <w:szCs w:val="22"/>
          <w:lang w:val="fr-BE"/>
        </w:rPr>
      </w:r>
      <w:r w:rsidR="00FC14D5">
        <w:rPr>
          <w:rFonts w:cs="Arial"/>
          <w:bCs/>
          <w:sz w:val="22"/>
          <w:szCs w:val="22"/>
          <w:lang w:val="fr-BE"/>
        </w:rPr>
        <w:fldChar w:fldCharType="separate"/>
      </w:r>
      <w:r w:rsidRPr="00546A70">
        <w:rPr>
          <w:rFonts w:cs="Arial"/>
          <w:sz w:val="22"/>
          <w:szCs w:val="22"/>
          <w:lang w:val="fr-BE"/>
        </w:rPr>
        <w:fldChar w:fldCharType="end"/>
      </w:r>
      <w:bookmarkEnd w:id="4"/>
      <w:r w:rsidRPr="00546A70">
        <w:rPr>
          <w:rFonts w:cs="Arial"/>
          <w:bCs/>
          <w:sz w:val="22"/>
          <w:szCs w:val="22"/>
          <w:lang w:val="fr-BE"/>
        </w:rPr>
        <w:t xml:space="preserve">  </w:t>
      </w:r>
      <w:r w:rsidRPr="00546A70">
        <w:rPr>
          <w:rFonts w:cs="Arial"/>
          <w:bCs/>
          <w:sz w:val="22"/>
          <w:szCs w:val="22"/>
          <w:lang w:val="fr-FR"/>
        </w:rPr>
        <w:t>Un scan OU une photo de votre certificat de visite au contrôle technique ;</w:t>
      </w:r>
    </w:p>
    <w:p w14:paraId="0A2440C8" w14:textId="7148B24C" w:rsidR="00546A70" w:rsidRDefault="00546A70" w:rsidP="00546A70">
      <w:pPr>
        <w:spacing w:line="276" w:lineRule="auto"/>
        <w:contextualSpacing/>
        <w:rPr>
          <w:rFonts w:cs="Arial"/>
          <w:bCs/>
          <w:sz w:val="22"/>
          <w:szCs w:val="22"/>
          <w:lang w:val="fr-BE"/>
        </w:rPr>
      </w:pPr>
      <w:r w:rsidRPr="00546A70">
        <w:rPr>
          <w:rFonts w:cs="Arial"/>
          <w:bCs/>
          <w:sz w:val="22"/>
          <w:szCs w:val="22"/>
          <w:lang w:val="fr-BE"/>
        </w:rPr>
        <w:fldChar w:fldCharType="begin">
          <w:ffData>
            <w:name w:val="ForceMajeur"/>
            <w:enabled/>
            <w:calcOnExit w:val="0"/>
            <w:checkBox>
              <w:sizeAuto/>
              <w:default w:val="0"/>
            </w:checkBox>
          </w:ffData>
        </w:fldChar>
      </w:r>
      <w:r w:rsidRPr="00546A70">
        <w:rPr>
          <w:rFonts w:cs="Arial"/>
          <w:bCs/>
          <w:sz w:val="22"/>
          <w:szCs w:val="22"/>
          <w:lang w:val="fr-BE"/>
        </w:rPr>
        <w:instrText xml:space="preserve"> FORMCHECKBOX </w:instrText>
      </w:r>
      <w:r w:rsidR="00FC14D5">
        <w:rPr>
          <w:rFonts w:cs="Arial"/>
          <w:bCs/>
          <w:sz w:val="22"/>
          <w:szCs w:val="22"/>
          <w:lang w:val="fr-BE"/>
        </w:rPr>
      </w:r>
      <w:r w:rsidR="00FC14D5">
        <w:rPr>
          <w:rFonts w:cs="Arial"/>
          <w:bCs/>
          <w:sz w:val="22"/>
          <w:szCs w:val="22"/>
          <w:lang w:val="fr-BE"/>
        </w:rPr>
        <w:fldChar w:fldCharType="separate"/>
      </w:r>
      <w:r w:rsidRPr="00546A70">
        <w:rPr>
          <w:rFonts w:cs="Arial"/>
          <w:sz w:val="22"/>
          <w:szCs w:val="22"/>
          <w:lang w:val="fr-FR"/>
        </w:rPr>
        <w:fldChar w:fldCharType="end"/>
      </w:r>
      <w:r w:rsidRPr="00546A70">
        <w:rPr>
          <w:rFonts w:cs="Arial"/>
          <w:bCs/>
          <w:sz w:val="22"/>
          <w:szCs w:val="22"/>
          <w:lang w:val="fr-BE"/>
        </w:rPr>
        <w:t xml:space="preserve">  Une pièce justificative reprenant votre date de prise de rdv ET la date du rdv ;</w:t>
      </w:r>
    </w:p>
    <w:p w14:paraId="51D336AD" w14:textId="44E3D38A" w:rsidR="00546A70" w:rsidRDefault="00546A70" w:rsidP="00546A70">
      <w:pPr>
        <w:spacing w:line="276" w:lineRule="auto"/>
        <w:contextualSpacing/>
        <w:rPr>
          <w:rFonts w:cs="Arial"/>
          <w:bCs/>
          <w:sz w:val="22"/>
          <w:szCs w:val="22"/>
          <w:lang w:val="fr-BE"/>
        </w:rPr>
      </w:pPr>
      <w:r w:rsidRPr="00546A70">
        <w:rPr>
          <w:rFonts w:cs="Arial"/>
          <w:bCs/>
          <w:sz w:val="22"/>
          <w:szCs w:val="22"/>
          <w:lang w:val="fr-BE"/>
        </w:rPr>
        <w:fldChar w:fldCharType="begin">
          <w:ffData>
            <w:name w:val="ForceMajeur"/>
            <w:enabled/>
            <w:calcOnExit w:val="0"/>
            <w:checkBox>
              <w:sizeAuto/>
              <w:default w:val="0"/>
            </w:checkBox>
          </w:ffData>
        </w:fldChar>
      </w:r>
      <w:r w:rsidRPr="00546A70">
        <w:rPr>
          <w:rFonts w:cs="Arial"/>
          <w:bCs/>
          <w:sz w:val="22"/>
          <w:szCs w:val="22"/>
          <w:lang w:val="fr-BE"/>
        </w:rPr>
        <w:instrText xml:space="preserve"> FORMCHECKBOX </w:instrText>
      </w:r>
      <w:r w:rsidR="00FC14D5">
        <w:rPr>
          <w:rFonts w:cs="Arial"/>
          <w:bCs/>
          <w:sz w:val="22"/>
          <w:szCs w:val="22"/>
          <w:lang w:val="fr-BE"/>
        </w:rPr>
      </w:r>
      <w:r w:rsidR="00FC14D5">
        <w:rPr>
          <w:rFonts w:cs="Arial"/>
          <w:bCs/>
          <w:sz w:val="22"/>
          <w:szCs w:val="22"/>
          <w:lang w:val="fr-BE"/>
        </w:rPr>
        <w:fldChar w:fldCharType="separate"/>
      </w:r>
      <w:r w:rsidRPr="00546A70">
        <w:rPr>
          <w:rFonts w:cs="Arial"/>
          <w:bCs/>
          <w:sz w:val="22"/>
          <w:szCs w:val="22"/>
          <w:lang w:val="fr-BE"/>
        </w:rPr>
        <w:fldChar w:fldCharType="end"/>
      </w:r>
      <w:r w:rsidRPr="00546A70">
        <w:rPr>
          <w:rFonts w:cs="Arial"/>
          <w:bCs/>
          <w:sz w:val="22"/>
          <w:szCs w:val="22"/>
          <w:lang w:val="fr-BE"/>
        </w:rPr>
        <w:t xml:space="preserve">  Toute</w:t>
      </w:r>
      <w:r w:rsidR="00A658D8">
        <w:rPr>
          <w:rFonts w:cs="Arial"/>
          <w:bCs/>
          <w:sz w:val="22"/>
          <w:szCs w:val="22"/>
          <w:lang w:val="fr-BE"/>
        </w:rPr>
        <w:t>s</w:t>
      </w:r>
      <w:r w:rsidRPr="00546A70">
        <w:rPr>
          <w:rFonts w:cs="Arial"/>
          <w:bCs/>
          <w:sz w:val="22"/>
          <w:szCs w:val="22"/>
          <w:lang w:val="fr-BE"/>
        </w:rPr>
        <w:t xml:space="preserve"> pièce</w:t>
      </w:r>
      <w:r w:rsidR="00A658D8">
        <w:rPr>
          <w:rFonts w:cs="Arial"/>
          <w:bCs/>
          <w:sz w:val="22"/>
          <w:szCs w:val="22"/>
          <w:lang w:val="fr-BE"/>
        </w:rPr>
        <w:t>s</w:t>
      </w:r>
      <w:r w:rsidRPr="00546A70">
        <w:rPr>
          <w:rFonts w:cs="Arial"/>
          <w:bCs/>
          <w:sz w:val="22"/>
          <w:szCs w:val="22"/>
          <w:lang w:val="fr-BE"/>
        </w:rPr>
        <w:t xml:space="preserve"> justificative</w:t>
      </w:r>
      <w:r w:rsidR="00A658D8">
        <w:rPr>
          <w:rFonts w:cs="Arial"/>
          <w:bCs/>
          <w:sz w:val="22"/>
          <w:szCs w:val="22"/>
          <w:lang w:val="fr-BE"/>
        </w:rPr>
        <w:t>s</w:t>
      </w:r>
      <w:r w:rsidRPr="00546A70">
        <w:rPr>
          <w:rFonts w:cs="Arial"/>
          <w:bCs/>
          <w:sz w:val="22"/>
          <w:szCs w:val="22"/>
          <w:lang w:val="fr-BE"/>
        </w:rPr>
        <w:t xml:space="preserve"> prouvant que vous étiez dans l’impossibilité de présenter votre véhicule à l’échéance de votre certificat de contrôle technique </w:t>
      </w:r>
      <w:r>
        <w:rPr>
          <w:rFonts w:cs="Arial"/>
          <w:bCs/>
          <w:sz w:val="22"/>
          <w:szCs w:val="22"/>
          <w:lang w:val="fr-BE"/>
        </w:rPr>
        <w:t>(certificat médical, attestation d’immobilisation, ...)</w:t>
      </w:r>
    </w:p>
    <w:p w14:paraId="27AA3147" w14:textId="77777777" w:rsidR="00A658D8" w:rsidRPr="00546A70" w:rsidRDefault="00A658D8" w:rsidP="00546A70">
      <w:pPr>
        <w:spacing w:line="276" w:lineRule="auto"/>
        <w:contextualSpacing/>
        <w:rPr>
          <w:rFonts w:cs="Arial"/>
          <w:bCs/>
          <w:sz w:val="22"/>
          <w:szCs w:val="22"/>
          <w:lang w:val="fr-FR"/>
        </w:rPr>
      </w:pPr>
    </w:p>
    <w:p w14:paraId="736643AE" w14:textId="35028A84" w:rsidR="00546A70" w:rsidRDefault="00A658D8" w:rsidP="00546A70">
      <w:pPr>
        <w:contextualSpacing/>
        <w:rPr>
          <w:rFonts w:cs="Arial"/>
          <w:sz w:val="22"/>
          <w:szCs w:val="22"/>
          <w:lang w:val="fr-BE"/>
        </w:rPr>
      </w:pPr>
      <w:r>
        <w:rPr>
          <w:rFonts w:cs="Arial"/>
          <w:sz w:val="22"/>
          <w:szCs w:val="22"/>
          <w:lang w:val="fr-FR"/>
        </w:rPr>
        <w:t xml:space="preserve">Par la présente, je sollicite la demande de remboursement </w:t>
      </w:r>
      <w:r>
        <w:rPr>
          <w:rFonts w:cs="Arial"/>
          <w:sz w:val="22"/>
          <w:szCs w:val="22"/>
          <w:lang w:val="fr-BE"/>
        </w:rPr>
        <w:t>pour présentation tardive du véhicule au contrôle technique.</w:t>
      </w:r>
    </w:p>
    <w:p w14:paraId="3F149F3A" w14:textId="77777777" w:rsidR="00A658D8" w:rsidRPr="00546A70" w:rsidRDefault="00A658D8" w:rsidP="00546A70">
      <w:pPr>
        <w:contextualSpacing/>
        <w:rPr>
          <w:rFonts w:cs="Arial"/>
          <w:sz w:val="12"/>
          <w:szCs w:val="12"/>
          <w:lang w:val="fr-FR"/>
        </w:rPr>
      </w:pPr>
    </w:p>
    <w:p w14:paraId="00EC2DA6" w14:textId="6C1EE716" w:rsidR="00ED0DD8" w:rsidRDefault="00546A70" w:rsidP="00ED0DD8">
      <w:pPr>
        <w:contextualSpacing/>
        <w:rPr>
          <w:rFonts w:cs="Arial"/>
          <w:sz w:val="22"/>
          <w:szCs w:val="22"/>
          <w:lang w:val="fr-BE"/>
        </w:rPr>
      </w:pPr>
      <w:r>
        <w:rPr>
          <w:rFonts w:cs="Arial"/>
          <w:sz w:val="22"/>
          <w:szCs w:val="22"/>
          <w:lang w:val="fr-BE"/>
        </w:rPr>
        <w:t>D</w:t>
      </w:r>
      <w:r w:rsidR="00ED0DD8">
        <w:rPr>
          <w:rFonts w:cs="Arial"/>
          <w:sz w:val="22"/>
          <w:szCs w:val="22"/>
          <w:lang w:val="fr-BE"/>
        </w:rPr>
        <w:t>ate :</w:t>
      </w:r>
      <w:r w:rsidR="00ED0DD8">
        <w:rPr>
          <w:rFonts w:cs="Arial"/>
          <w:sz w:val="22"/>
          <w:szCs w:val="22"/>
          <w:lang w:val="fr-BE"/>
        </w:rPr>
        <w:tab/>
      </w:r>
      <w:r w:rsidR="00ED0DD8">
        <w:rPr>
          <w:rFonts w:cs="Arial"/>
          <w:sz w:val="22"/>
          <w:szCs w:val="22"/>
          <w:lang w:val="fr-BE"/>
        </w:rPr>
        <w:tab/>
      </w:r>
      <w:r w:rsidR="00ED0DD8">
        <w:rPr>
          <w:rFonts w:cs="Arial"/>
          <w:sz w:val="22"/>
          <w:szCs w:val="22"/>
          <w:lang w:val="fr-BE"/>
        </w:rPr>
        <w:tab/>
        <w:t xml:space="preserve"> Signature :</w:t>
      </w:r>
    </w:p>
    <w:p w14:paraId="7F9FEAE7" w14:textId="77777777" w:rsidR="00ED0DD8" w:rsidRDefault="00ED0DD8" w:rsidP="00ED0DD8">
      <w:pPr>
        <w:rPr>
          <w:rFonts w:cs="Arial"/>
          <w:b/>
          <w:sz w:val="22"/>
          <w:lang w:val="fr-BE"/>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r>
        <w:rPr>
          <w:rFonts w:cs="Arial"/>
          <w:b/>
          <w:sz w:val="22"/>
          <w:lang w:val="fr-BE"/>
        </w:rPr>
        <w:tab/>
      </w:r>
      <w:r>
        <w:rPr>
          <w:rFonts w:cs="Arial"/>
          <w:b/>
          <w:sz w:val="22"/>
          <w:lang w:val="fr-BE"/>
        </w:rPr>
        <w:tab/>
      </w:r>
      <w:r>
        <w:rPr>
          <w:rFonts w:cs="Arial"/>
          <w:b/>
          <w:sz w:val="22"/>
          <w:lang w:val="fr-BE"/>
        </w:rPr>
        <w:tab/>
      </w:r>
      <w:r>
        <w:rPr>
          <w:rFonts w:cs="Arial"/>
          <w:b/>
          <w:sz w:val="22"/>
          <w:lang w:val="fr-BE"/>
        </w:rPr>
        <w:tab/>
      </w: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p w14:paraId="51CAA04B" w14:textId="77777777" w:rsidR="00546A70" w:rsidRDefault="00546A70" w:rsidP="00ED0DD8">
      <w:pPr>
        <w:rPr>
          <w:rFonts w:cs="Arial"/>
          <w:sz w:val="22"/>
          <w:szCs w:val="22"/>
          <w:lang w:val="fr-BE"/>
        </w:rPr>
      </w:pPr>
    </w:p>
    <w:p w14:paraId="3503A990" w14:textId="77777777" w:rsidR="00ED0DD8" w:rsidRDefault="00ED0DD8" w:rsidP="00ED0DD8">
      <w:pPr>
        <w:rPr>
          <w:rFonts w:cs="Arial"/>
          <w:sz w:val="22"/>
          <w:szCs w:val="22"/>
          <w:lang w:val="fr-BE"/>
        </w:rPr>
      </w:pPr>
    </w:p>
    <w:p w14:paraId="31C598FC" w14:textId="77777777" w:rsidR="00546A70" w:rsidRDefault="00546A70" w:rsidP="0049769A">
      <w:pPr>
        <w:tabs>
          <w:tab w:val="left" w:pos="4065"/>
        </w:tabs>
      </w:pPr>
    </w:p>
    <w:p w14:paraId="5C7C9065" w14:textId="77777777" w:rsidR="00546A70" w:rsidRDefault="00546A70" w:rsidP="0049769A">
      <w:pPr>
        <w:tabs>
          <w:tab w:val="left" w:pos="4065"/>
        </w:tabs>
      </w:pPr>
    </w:p>
    <w:p w14:paraId="224EF25F" w14:textId="77777777" w:rsidR="00546A70" w:rsidRDefault="00546A70" w:rsidP="0049769A">
      <w:pPr>
        <w:tabs>
          <w:tab w:val="left" w:pos="4065"/>
        </w:tabs>
      </w:pPr>
    </w:p>
    <w:p w14:paraId="3AEA8745" w14:textId="77777777" w:rsidR="00546A70" w:rsidRDefault="00546A70" w:rsidP="0049769A">
      <w:pPr>
        <w:tabs>
          <w:tab w:val="left" w:pos="4065"/>
        </w:tabs>
      </w:pPr>
    </w:p>
    <w:p w14:paraId="000E1043" w14:textId="05C2FF91" w:rsidR="00546A70" w:rsidRPr="00546A70" w:rsidRDefault="00546A70" w:rsidP="00546A70">
      <w:pPr>
        <w:pStyle w:val="Notedefin"/>
        <w:numPr>
          <w:ilvl w:val="0"/>
          <w:numId w:val="2"/>
        </w:numPr>
        <w:rPr>
          <w:sz w:val="18"/>
          <w:szCs w:val="18"/>
        </w:rPr>
      </w:pPr>
      <w:r w:rsidRPr="00546A70">
        <w:rPr>
          <w:sz w:val="18"/>
          <w:szCs w:val="18"/>
        </w:rPr>
        <w:t>Si vous n’êtes pas en mesure d’envoyer un courrier électronique, vous pouvez envoyer le présent formulaire et une copie du certificat de visite à l’adresse postale renseignée dans l’en-tête du document. Le délai de traitement global de la demande sera dès lors supérieur.</w:t>
      </w:r>
    </w:p>
    <w:p w14:paraId="14F1170D" w14:textId="7B7C7B4B" w:rsidR="00546A70" w:rsidRPr="00546A70" w:rsidRDefault="00546A70" w:rsidP="00546A70">
      <w:pPr>
        <w:pStyle w:val="Notedefin"/>
        <w:numPr>
          <w:ilvl w:val="0"/>
          <w:numId w:val="2"/>
        </w:numPr>
        <w:rPr>
          <w:sz w:val="18"/>
          <w:szCs w:val="18"/>
          <w:lang w:val="fr-BE"/>
        </w:rPr>
      </w:pPr>
      <w:r w:rsidRPr="00546A70">
        <w:rPr>
          <w:sz w:val="18"/>
          <w:szCs w:val="18"/>
          <w:lang w:val="fr-BE"/>
        </w:rPr>
        <w:t>La force majeure est une circonstance exceptionnelle, indépendante de la volonté de la personne. La circonstance exceptionnelle sera appréciée et prise éventuellement en considération par le Ministre ou son délégué si l'incident est survenu dans les quinze jours qui précèdent la date limite à laquelle le contrôle technique devait être effectué. Si la circonstance exceptionnelle peut être prouvée par un document ou une attestation, la copie de ce document ou attestation doit également être jointe à cette demande.</w:t>
      </w:r>
    </w:p>
    <w:sectPr w:rsidR="00546A70" w:rsidRPr="00546A70" w:rsidSect="00546A70">
      <w:headerReference w:type="even" r:id="rId11"/>
      <w:headerReference w:type="default" r:id="rId12"/>
      <w:footerReference w:type="default" r:id="rId13"/>
      <w:headerReference w:type="first" r:id="rId14"/>
      <w:footerReference w:type="first" r:id="rId15"/>
      <w:pgSz w:w="11906" w:h="16838" w:code="9"/>
      <w:pgMar w:top="1276" w:right="851" w:bottom="851" w:left="851" w:header="709" w:footer="125"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9425" w14:textId="77777777" w:rsidR="00AA47C7" w:rsidRDefault="00AA47C7">
      <w:r>
        <w:separator/>
      </w:r>
    </w:p>
  </w:endnote>
  <w:endnote w:type="continuationSeparator" w:id="0">
    <w:p w14:paraId="51C9F3D7" w14:textId="77777777" w:rsidR="00AA47C7" w:rsidRDefault="00AA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7FDF" w14:textId="77777777" w:rsidR="004642E2" w:rsidRDefault="004642E2">
    <w:pPr>
      <w:pStyle w:val="Pieddepage"/>
    </w:pPr>
    <w:r>
      <w:rPr>
        <w:noProof/>
      </w:rPr>
      <w:drawing>
        <wp:anchor distT="0" distB="0" distL="114300" distR="114300" simplePos="0" relativeHeight="251663360" behindDoc="0" locked="0" layoutInCell="1" allowOverlap="1" wp14:anchorId="2BC18BA0" wp14:editId="3B163239">
          <wp:simplePos x="0" y="0"/>
          <wp:positionH relativeFrom="page">
            <wp:posOffset>414020</wp:posOffset>
          </wp:positionH>
          <wp:positionV relativeFrom="page">
            <wp:posOffset>10081260</wp:posOffset>
          </wp:positionV>
          <wp:extent cx="3848400" cy="392400"/>
          <wp:effectExtent l="0" t="0" r="0" b="0"/>
          <wp:wrapNone/>
          <wp:docPr id="2003017626" name="Graphique 2003017626"/>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48400" cy="392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8581"/>
      <w:gridCol w:w="473"/>
    </w:tblGrid>
    <w:tr w:rsidR="00AA47C7" w14:paraId="76154568" w14:textId="77777777" w:rsidTr="000C4EBE">
      <w:trPr>
        <w:trHeight w:val="789"/>
        <w:jc w:val="center"/>
      </w:trPr>
      <w:tc>
        <w:tcPr>
          <w:tcW w:w="1845" w:type="dxa"/>
          <w:noWrap/>
          <w:tcMar>
            <w:left w:w="0" w:type="dxa"/>
            <w:right w:w="0" w:type="dxa"/>
          </w:tcMar>
        </w:tcPr>
        <w:p w14:paraId="6578B088" w14:textId="77777777" w:rsidR="00AA47C7" w:rsidRDefault="004642E2" w:rsidP="00B02B9C">
          <w:pPr>
            <w:pStyle w:val="Pieddepage"/>
          </w:pPr>
          <w:r>
            <w:rPr>
              <w:noProof/>
              <w:lang w:val="fr-BE" w:eastAsia="fr-BE"/>
            </w:rPr>
            <mc:AlternateContent>
              <mc:Choice Requires="wps">
                <w:drawing>
                  <wp:anchor distT="0" distB="0" distL="114300" distR="114300" simplePos="0" relativeHeight="251662336" behindDoc="0" locked="0" layoutInCell="1" allowOverlap="1" wp14:anchorId="30B24997" wp14:editId="42BDE9D1">
                    <wp:simplePos x="0" y="0"/>
                    <wp:positionH relativeFrom="margin">
                      <wp:posOffset>-4445</wp:posOffset>
                    </wp:positionH>
                    <wp:positionV relativeFrom="margin">
                      <wp:posOffset>358140</wp:posOffset>
                    </wp:positionV>
                    <wp:extent cx="667385" cy="144145"/>
                    <wp:effectExtent l="0" t="0" r="3810" b="2540"/>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144145"/>
                            </a:xfrm>
                            <a:prstGeom prst="rect">
                              <a:avLst/>
                            </a:prstGeom>
                            <a:solidFill>
                              <a:srgbClr val="0A57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D8AA089" id="Rectangle 45" o:spid="_x0000_s1026" style="position:absolute;margin-left:-.35pt;margin-top:28.2pt;width:52.5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" fillcolor="#0a5797" stroked="f">
                    <w10:wrap anchorx="margin" anchory="margin"/>
                  </v:rect>
                </w:pict>
              </mc:Fallback>
            </mc:AlternateContent>
          </w:r>
        </w:p>
      </w:tc>
      <w:tc>
        <w:tcPr>
          <w:tcW w:w="8573" w:type="dxa"/>
          <w:noWrap/>
          <w:tcMar>
            <w:left w:w="0" w:type="dxa"/>
          </w:tcMar>
        </w:tcPr>
        <w:p w14:paraId="62194B9D" w14:textId="77777777" w:rsidR="00AA47C7" w:rsidRPr="006469B7" w:rsidRDefault="00AA47C7" w:rsidP="00B02B9C">
          <w:pPr>
            <w:pStyle w:val="Normale"/>
            <w:rPr>
              <w:rFonts w:ascii="Arial" w:hAnsi="Arial" w:cs="Arial"/>
              <w:b/>
              <w:bCs/>
              <w:color w:val="0A5797"/>
              <w:spacing w:val="-10"/>
              <w:szCs w:val="20"/>
            </w:rPr>
          </w:pPr>
          <w:r>
            <w:rPr>
              <w:rFonts w:ascii="Arial" w:hAnsi="Arial" w:cs="Arial"/>
              <w:b/>
              <w:bCs/>
              <w:spacing w:val="-10"/>
              <w:szCs w:val="20"/>
            </w:rPr>
            <w:t xml:space="preserve">Service public de Wallonie </w:t>
          </w:r>
          <w:r w:rsidRPr="006469B7">
            <w:rPr>
              <w:rFonts w:ascii="Arial" w:hAnsi="Arial" w:cs="Arial"/>
              <w:b/>
              <w:bCs/>
              <w:color w:val="0A5797"/>
              <w:spacing w:val="-10"/>
              <w:szCs w:val="20"/>
            </w:rPr>
            <w:t>mobilité voies hydrauliques</w:t>
          </w:r>
        </w:p>
        <w:p w14:paraId="7F76A9B0" w14:textId="77777777" w:rsidR="00AA47C7" w:rsidRPr="00113CA4" w:rsidRDefault="00AA47C7" w:rsidP="00B02B9C">
          <w:pPr>
            <w:rPr>
              <w:rFonts w:cs="Arial"/>
              <w:spacing w:val="-2"/>
              <w:sz w:val="8"/>
              <w:szCs w:val="18"/>
              <w:lang w:val="fr-BE"/>
            </w:rPr>
          </w:pPr>
        </w:p>
        <w:p w14:paraId="0658B51C" w14:textId="77777777" w:rsidR="00AA47C7" w:rsidRPr="001A048A" w:rsidRDefault="00AA47C7" w:rsidP="00B02B9C">
          <w:pPr>
            <w:rPr>
              <w:rFonts w:cs="Arial"/>
              <w:spacing w:val="-2"/>
              <w:sz w:val="8"/>
              <w:szCs w:val="18"/>
              <w:lang w:val="fr-BE"/>
            </w:rPr>
          </w:pPr>
          <w:proofErr w:type="gramStart"/>
          <w:r>
            <w:rPr>
              <w:rFonts w:cs="Arial"/>
              <w:spacing w:val="-2"/>
              <w:sz w:val="18"/>
              <w:szCs w:val="18"/>
            </w:rPr>
            <w:t>mobilité.wallonie.be</w:t>
          </w:r>
          <w:proofErr w:type="gramEnd"/>
        </w:p>
      </w:tc>
      <w:tc>
        <w:tcPr>
          <w:tcW w:w="521" w:type="dxa"/>
        </w:tcPr>
        <w:p w14:paraId="1428A381" w14:textId="77777777" w:rsidR="00AA47C7" w:rsidRPr="00F23494" w:rsidRDefault="00AA47C7" w:rsidP="00B02B9C">
          <w:pPr>
            <w:rPr>
              <w:rFonts w:cs="Arial"/>
              <w:sz w:val="18"/>
              <w:szCs w:val="18"/>
            </w:rPr>
          </w:pPr>
        </w:p>
      </w:tc>
    </w:tr>
  </w:tbl>
  <w:p w14:paraId="291493CE" w14:textId="77777777" w:rsidR="00AA47C7" w:rsidRDefault="00AA47C7" w:rsidP="00DE65C9">
    <w:pPr>
      <w:pStyle w:val="Pieddepage"/>
      <w:tabs>
        <w:tab w:val="clear" w:pos="4536"/>
        <w:tab w:val="clear" w:pos="9072"/>
        <w:tab w:val="left" w:pos="72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F9BD9" w14:textId="77777777" w:rsidR="00AA47C7" w:rsidRDefault="00AA47C7">
      <w:r>
        <w:separator/>
      </w:r>
    </w:p>
  </w:footnote>
  <w:footnote w:type="continuationSeparator" w:id="0">
    <w:p w14:paraId="4855774F" w14:textId="77777777" w:rsidR="00AA47C7" w:rsidRDefault="00AA4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1C12" w14:textId="77777777" w:rsidR="00AA47C7" w:rsidRDefault="00FC14D5">
    <w:pPr>
      <w:pStyle w:val="En-tte"/>
    </w:pPr>
    <w:r>
      <w:pict w14:anchorId="59B39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459360" o:spid="_x0000_s2093" type="#_x0000_t75" style="position:absolute;margin-left:0;margin-top:0;width:509.85pt;height:503.5pt;z-index:-251651072;mso-position-horizontal:center;mso-position-horizontal-relative:margin;mso-position-vertical:center;mso-position-vertical-relative:margin" o:allowincell="f">
          <v:imagedata r:id="rId1" o:title="Coq"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F19E" w14:textId="77777777" w:rsidR="00A92D27" w:rsidRDefault="00FC14D5">
    <w:pPr>
      <w:pStyle w:val="En-tte"/>
    </w:pPr>
    <w:r>
      <w:pict w14:anchorId="5954F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459361" o:spid="_x0000_s2094" type="#_x0000_t75" style="position:absolute;margin-left:0;margin-top:0;width:509.85pt;height:503.5pt;z-index:-251650048;mso-position-horizontal:center;mso-position-horizontal-relative:margin;mso-position-vertical:center;mso-position-vertical-relative:margin" o:allowincell="f">
          <v:imagedata r:id="rId1" o:title="Coq" gain="19661f" blacklevel="26214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FD98" w14:textId="77777777" w:rsidR="00AA47C7" w:rsidRDefault="00FC14D5">
    <w:pPr>
      <w:pStyle w:val="En-tte"/>
    </w:pPr>
    <w:r>
      <w:pict w14:anchorId="5D917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459359" o:spid="_x0000_s2092" type="#_x0000_t75" style="position:absolute;margin-left:0;margin-top:0;width:509.85pt;height:503.5pt;z-index:-251652096;mso-position-horizontal:center;mso-position-horizontal-relative:margin;mso-position-vertical:center;mso-position-vertical-relative:margin" o:allowincell="f">
          <v:imagedata r:id="rId1" o:title="Coq"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A18"/>
    <w:multiLevelType w:val="hybridMultilevel"/>
    <w:tmpl w:val="13BEA750"/>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37C7170D"/>
    <w:multiLevelType w:val="hybridMultilevel"/>
    <w:tmpl w:val="99E69748"/>
    <w:lvl w:ilvl="0" w:tplc="235AC0D8">
      <w:start w:val="1"/>
      <w:numFmt w:val="decimal"/>
      <w:lvlText w:val="%1."/>
      <w:lvlJc w:val="left"/>
      <w:pPr>
        <w:ind w:left="720" w:hanging="360"/>
      </w:pPr>
      <w:rPr>
        <w:sz w:val="12"/>
        <w:szCs w:val="1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14875589">
    <w:abstractNumId w:val="0"/>
  </w:num>
  <w:num w:numId="2" w16cid:durableId="1316033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WIAy2GSgV3O7qzGm5RZFsGP572vtK145jEb5BMdD0HTYuwJLF+1ToZELi7cdEbNkgA2TIS7Wzt52PRHuW6T+g==" w:salt="kmRYAY67GMcVLdnvBhF+Dg=="/>
  <w:defaultTabStop w:val="708"/>
  <w:hyphenationZone w:val="425"/>
  <w:drawingGridHorizontalSpacing w:val="120"/>
  <w:displayHorizontalDrawingGridEvery w:val="2"/>
  <w:characterSpacingControl w:val="doNotCompress"/>
  <w:hdrShapeDefaults>
    <o:shapedefaults v:ext="edit" spidmax="2095">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7E"/>
    <w:rsid w:val="00004035"/>
    <w:rsid w:val="00017959"/>
    <w:rsid w:val="00021529"/>
    <w:rsid w:val="00031F4E"/>
    <w:rsid w:val="00035F55"/>
    <w:rsid w:val="000367BA"/>
    <w:rsid w:val="00047A87"/>
    <w:rsid w:val="00050FB4"/>
    <w:rsid w:val="00055256"/>
    <w:rsid w:val="00057F84"/>
    <w:rsid w:val="00063E6D"/>
    <w:rsid w:val="00064235"/>
    <w:rsid w:val="00075E75"/>
    <w:rsid w:val="000829F6"/>
    <w:rsid w:val="000875BE"/>
    <w:rsid w:val="00094EA7"/>
    <w:rsid w:val="000B431E"/>
    <w:rsid w:val="000B7070"/>
    <w:rsid w:val="000C4EBE"/>
    <w:rsid w:val="000D7C3C"/>
    <w:rsid w:val="000D7F6D"/>
    <w:rsid w:val="000E3FDD"/>
    <w:rsid w:val="000F6266"/>
    <w:rsid w:val="000F6F49"/>
    <w:rsid w:val="001005D7"/>
    <w:rsid w:val="00102E9D"/>
    <w:rsid w:val="00107584"/>
    <w:rsid w:val="00122A14"/>
    <w:rsid w:val="00124B81"/>
    <w:rsid w:val="00124B99"/>
    <w:rsid w:val="00127C39"/>
    <w:rsid w:val="00134784"/>
    <w:rsid w:val="0013631D"/>
    <w:rsid w:val="00136EAB"/>
    <w:rsid w:val="0015300B"/>
    <w:rsid w:val="00167F22"/>
    <w:rsid w:val="001745E0"/>
    <w:rsid w:val="00180024"/>
    <w:rsid w:val="00182810"/>
    <w:rsid w:val="001875B0"/>
    <w:rsid w:val="001908FE"/>
    <w:rsid w:val="00191B45"/>
    <w:rsid w:val="00196707"/>
    <w:rsid w:val="001B0C5F"/>
    <w:rsid w:val="001B720E"/>
    <w:rsid w:val="001B74E0"/>
    <w:rsid w:val="001C6BFA"/>
    <w:rsid w:val="001C7393"/>
    <w:rsid w:val="001D0124"/>
    <w:rsid w:val="001D1B7C"/>
    <w:rsid w:val="001D5EE3"/>
    <w:rsid w:val="001D62EA"/>
    <w:rsid w:val="00204C15"/>
    <w:rsid w:val="00227B53"/>
    <w:rsid w:val="00231643"/>
    <w:rsid w:val="00233E4E"/>
    <w:rsid w:val="0024149B"/>
    <w:rsid w:val="00243CD5"/>
    <w:rsid w:val="00246026"/>
    <w:rsid w:val="00247238"/>
    <w:rsid w:val="00247835"/>
    <w:rsid w:val="002504ED"/>
    <w:rsid w:val="00256272"/>
    <w:rsid w:val="0027747A"/>
    <w:rsid w:val="002775BE"/>
    <w:rsid w:val="0029458D"/>
    <w:rsid w:val="00297A1C"/>
    <w:rsid w:val="002A1AF5"/>
    <w:rsid w:val="002C531C"/>
    <w:rsid w:val="002C5688"/>
    <w:rsid w:val="002C74C9"/>
    <w:rsid w:val="002D1107"/>
    <w:rsid w:val="003021F3"/>
    <w:rsid w:val="0030558F"/>
    <w:rsid w:val="00305B3C"/>
    <w:rsid w:val="00306DB5"/>
    <w:rsid w:val="00307A5C"/>
    <w:rsid w:val="00311E4D"/>
    <w:rsid w:val="00315846"/>
    <w:rsid w:val="003222F5"/>
    <w:rsid w:val="00322864"/>
    <w:rsid w:val="00334C09"/>
    <w:rsid w:val="003350CB"/>
    <w:rsid w:val="003407BD"/>
    <w:rsid w:val="00345616"/>
    <w:rsid w:val="00346D98"/>
    <w:rsid w:val="00347845"/>
    <w:rsid w:val="0034787C"/>
    <w:rsid w:val="00350146"/>
    <w:rsid w:val="00355F71"/>
    <w:rsid w:val="0035757A"/>
    <w:rsid w:val="00364AF0"/>
    <w:rsid w:val="00365F0D"/>
    <w:rsid w:val="00393450"/>
    <w:rsid w:val="00394069"/>
    <w:rsid w:val="003A5BB9"/>
    <w:rsid w:val="003B7062"/>
    <w:rsid w:val="003C1A04"/>
    <w:rsid w:val="003C4130"/>
    <w:rsid w:val="003D0232"/>
    <w:rsid w:val="003D31A7"/>
    <w:rsid w:val="003E2EB6"/>
    <w:rsid w:val="0041466D"/>
    <w:rsid w:val="00416099"/>
    <w:rsid w:val="00417D4E"/>
    <w:rsid w:val="00420D06"/>
    <w:rsid w:val="00423AC4"/>
    <w:rsid w:val="00427A87"/>
    <w:rsid w:val="004318B8"/>
    <w:rsid w:val="00431D67"/>
    <w:rsid w:val="00434662"/>
    <w:rsid w:val="00434A2D"/>
    <w:rsid w:val="00434BDF"/>
    <w:rsid w:val="00437589"/>
    <w:rsid w:val="00437B3E"/>
    <w:rsid w:val="00442318"/>
    <w:rsid w:val="004435A1"/>
    <w:rsid w:val="00445EA7"/>
    <w:rsid w:val="0045145B"/>
    <w:rsid w:val="004642E2"/>
    <w:rsid w:val="00470FDF"/>
    <w:rsid w:val="00471215"/>
    <w:rsid w:val="00472CE6"/>
    <w:rsid w:val="00473958"/>
    <w:rsid w:val="0047462E"/>
    <w:rsid w:val="00475129"/>
    <w:rsid w:val="0048618E"/>
    <w:rsid w:val="00494E5B"/>
    <w:rsid w:val="0049769A"/>
    <w:rsid w:val="004A2E46"/>
    <w:rsid w:val="004D017B"/>
    <w:rsid w:val="004D28CB"/>
    <w:rsid w:val="004D520F"/>
    <w:rsid w:val="004E4573"/>
    <w:rsid w:val="004E60A2"/>
    <w:rsid w:val="004F3246"/>
    <w:rsid w:val="004F5272"/>
    <w:rsid w:val="00501EAE"/>
    <w:rsid w:val="00502DF4"/>
    <w:rsid w:val="005173D1"/>
    <w:rsid w:val="00521669"/>
    <w:rsid w:val="00526DB5"/>
    <w:rsid w:val="00532397"/>
    <w:rsid w:val="00546A70"/>
    <w:rsid w:val="00552131"/>
    <w:rsid w:val="00556D7D"/>
    <w:rsid w:val="005574A2"/>
    <w:rsid w:val="00574295"/>
    <w:rsid w:val="00577B50"/>
    <w:rsid w:val="005A05FC"/>
    <w:rsid w:val="005A0DC9"/>
    <w:rsid w:val="005A19A3"/>
    <w:rsid w:val="005B0029"/>
    <w:rsid w:val="005B420D"/>
    <w:rsid w:val="005C4752"/>
    <w:rsid w:val="005E14AB"/>
    <w:rsid w:val="0060723A"/>
    <w:rsid w:val="00610F0F"/>
    <w:rsid w:val="006178C7"/>
    <w:rsid w:val="00624EA4"/>
    <w:rsid w:val="00627E5E"/>
    <w:rsid w:val="0065462A"/>
    <w:rsid w:val="0066109D"/>
    <w:rsid w:val="006733BF"/>
    <w:rsid w:val="00673F6F"/>
    <w:rsid w:val="00683B4E"/>
    <w:rsid w:val="006B0D35"/>
    <w:rsid w:val="006B11B1"/>
    <w:rsid w:val="006B469C"/>
    <w:rsid w:val="006C6767"/>
    <w:rsid w:val="006D3D82"/>
    <w:rsid w:val="006E26FA"/>
    <w:rsid w:val="006E2849"/>
    <w:rsid w:val="006E44F4"/>
    <w:rsid w:val="006E569B"/>
    <w:rsid w:val="006F3519"/>
    <w:rsid w:val="00704BFB"/>
    <w:rsid w:val="007050B8"/>
    <w:rsid w:val="0070663A"/>
    <w:rsid w:val="00725F2F"/>
    <w:rsid w:val="00727A36"/>
    <w:rsid w:val="00734AD6"/>
    <w:rsid w:val="007360CF"/>
    <w:rsid w:val="007412DB"/>
    <w:rsid w:val="0074699A"/>
    <w:rsid w:val="00750F65"/>
    <w:rsid w:val="0075373D"/>
    <w:rsid w:val="0075392E"/>
    <w:rsid w:val="007611BB"/>
    <w:rsid w:val="00764227"/>
    <w:rsid w:val="00765EB8"/>
    <w:rsid w:val="007700A3"/>
    <w:rsid w:val="0077636F"/>
    <w:rsid w:val="00776A62"/>
    <w:rsid w:val="00784180"/>
    <w:rsid w:val="007B59E5"/>
    <w:rsid w:val="007C1F2D"/>
    <w:rsid w:val="007C365E"/>
    <w:rsid w:val="007D273F"/>
    <w:rsid w:val="007D5290"/>
    <w:rsid w:val="007E6AEE"/>
    <w:rsid w:val="00800FAD"/>
    <w:rsid w:val="00813BD7"/>
    <w:rsid w:val="008157F0"/>
    <w:rsid w:val="00815C5E"/>
    <w:rsid w:val="008237E5"/>
    <w:rsid w:val="00826580"/>
    <w:rsid w:val="00833825"/>
    <w:rsid w:val="00835918"/>
    <w:rsid w:val="00840342"/>
    <w:rsid w:val="0084494F"/>
    <w:rsid w:val="00845BFB"/>
    <w:rsid w:val="008559B0"/>
    <w:rsid w:val="00860162"/>
    <w:rsid w:val="00864E46"/>
    <w:rsid w:val="00872DCB"/>
    <w:rsid w:val="00874307"/>
    <w:rsid w:val="00874C6F"/>
    <w:rsid w:val="008847ED"/>
    <w:rsid w:val="00890982"/>
    <w:rsid w:val="008A7DE9"/>
    <w:rsid w:val="008B2C4A"/>
    <w:rsid w:val="008B6F0A"/>
    <w:rsid w:val="008C4C3D"/>
    <w:rsid w:val="008E527E"/>
    <w:rsid w:val="008E793A"/>
    <w:rsid w:val="008F1C8E"/>
    <w:rsid w:val="009041EA"/>
    <w:rsid w:val="00904B5A"/>
    <w:rsid w:val="00915AF9"/>
    <w:rsid w:val="00922D3C"/>
    <w:rsid w:val="00922EC4"/>
    <w:rsid w:val="00924D7B"/>
    <w:rsid w:val="00931698"/>
    <w:rsid w:val="009362C0"/>
    <w:rsid w:val="00944436"/>
    <w:rsid w:val="00950DE4"/>
    <w:rsid w:val="00966587"/>
    <w:rsid w:val="0096720D"/>
    <w:rsid w:val="00973BAF"/>
    <w:rsid w:val="00974892"/>
    <w:rsid w:val="0099513D"/>
    <w:rsid w:val="00995186"/>
    <w:rsid w:val="009970DC"/>
    <w:rsid w:val="009A4C81"/>
    <w:rsid w:val="009B7CE3"/>
    <w:rsid w:val="009D04B0"/>
    <w:rsid w:val="009D0534"/>
    <w:rsid w:val="009E3E38"/>
    <w:rsid w:val="009E4BB3"/>
    <w:rsid w:val="009E575A"/>
    <w:rsid w:val="009F1587"/>
    <w:rsid w:val="009F7059"/>
    <w:rsid w:val="00A029DF"/>
    <w:rsid w:val="00A031CA"/>
    <w:rsid w:val="00A05076"/>
    <w:rsid w:val="00A11D81"/>
    <w:rsid w:val="00A124CB"/>
    <w:rsid w:val="00A14379"/>
    <w:rsid w:val="00A22F2D"/>
    <w:rsid w:val="00A23F6C"/>
    <w:rsid w:val="00A250AC"/>
    <w:rsid w:val="00A253DB"/>
    <w:rsid w:val="00A267EE"/>
    <w:rsid w:val="00A269EE"/>
    <w:rsid w:val="00A3388C"/>
    <w:rsid w:val="00A33C6E"/>
    <w:rsid w:val="00A37384"/>
    <w:rsid w:val="00A517D0"/>
    <w:rsid w:val="00A52BC8"/>
    <w:rsid w:val="00A62CA7"/>
    <w:rsid w:val="00A658D8"/>
    <w:rsid w:val="00A86BD8"/>
    <w:rsid w:val="00A92D27"/>
    <w:rsid w:val="00A96ED8"/>
    <w:rsid w:val="00AA1D15"/>
    <w:rsid w:val="00AA3F69"/>
    <w:rsid w:val="00AA47C7"/>
    <w:rsid w:val="00AA6724"/>
    <w:rsid w:val="00AA7B6F"/>
    <w:rsid w:val="00AB05C9"/>
    <w:rsid w:val="00AB19CC"/>
    <w:rsid w:val="00AC22F4"/>
    <w:rsid w:val="00AC3495"/>
    <w:rsid w:val="00AC5ECA"/>
    <w:rsid w:val="00AD022F"/>
    <w:rsid w:val="00AD451C"/>
    <w:rsid w:val="00AE6FE5"/>
    <w:rsid w:val="00AF3C8E"/>
    <w:rsid w:val="00B02B9C"/>
    <w:rsid w:val="00B07F54"/>
    <w:rsid w:val="00B10B73"/>
    <w:rsid w:val="00B2338F"/>
    <w:rsid w:val="00B241F4"/>
    <w:rsid w:val="00B3157B"/>
    <w:rsid w:val="00B3760D"/>
    <w:rsid w:val="00B53EB6"/>
    <w:rsid w:val="00B66076"/>
    <w:rsid w:val="00B67D33"/>
    <w:rsid w:val="00B72F14"/>
    <w:rsid w:val="00B77862"/>
    <w:rsid w:val="00BA37C0"/>
    <w:rsid w:val="00BB4751"/>
    <w:rsid w:val="00BB4D08"/>
    <w:rsid w:val="00BC2D40"/>
    <w:rsid w:val="00BC441B"/>
    <w:rsid w:val="00BC660A"/>
    <w:rsid w:val="00BD3B74"/>
    <w:rsid w:val="00BD6C81"/>
    <w:rsid w:val="00BE35AB"/>
    <w:rsid w:val="00BE535D"/>
    <w:rsid w:val="00BF0AF0"/>
    <w:rsid w:val="00BF1F0C"/>
    <w:rsid w:val="00BF37BF"/>
    <w:rsid w:val="00BF410F"/>
    <w:rsid w:val="00C003D8"/>
    <w:rsid w:val="00C01FDB"/>
    <w:rsid w:val="00C131BC"/>
    <w:rsid w:val="00C144A4"/>
    <w:rsid w:val="00C216CF"/>
    <w:rsid w:val="00C229DF"/>
    <w:rsid w:val="00C24741"/>
    <w:rsid w:val="00C3738B"/>
    <w:rsid w:val="00C51560"/>
    <w:rsid w:val="00C51733"/>
    <w:rsid w:val="00C56436"/>
    <w:rsid w:val="00C74062"/>
    <w:rsid w:val="00C81B49"/>
    <w:rsid w:val="00C82C77"/>
    <w:rsid w:val="00C86FB1"/>
    <w:rsid w:val="00CA05F1"/>
    <w:rsid w:val="00CA417D"/>
    <w:rsid w:val="00CB7C4C"/>
    <w:rsid w:val="00CC65D1"/>
    <w:rsid w:val="00CD1520"/>
    <w:rsid w:val="00CD5FE8"/>
    <w:rsid w:val="00CE6758"/>
    <w:rsid w:val="00CE6792"/>
    <w:rsid w:val="00CF1F13"/>
    <w:rsid w:val="00D03593"/>
    <w:rsid w:val="00D0763F"/>
    <w:rsid w:val="00D13DA3"/>
    <w:rsid w:val="00D15238"/>
    <w:rsid w:val="00D20ADA"/>
    <w:rsid w:val="00D24719"/>
    <w:rsid w:val="00D30009"/>
    <w:rsid w:val="00D307E0"/>
    <w:rsid w:val="00D3525C"/>
    <w:rsid w:val="00D35F3E"/>
    <w:rsid w:val="00D446FB"/>
    <w:rsid w:val="00D45089"/>
    <w:rsid w:val="00D4765F"/>
    <w:rsid w:val="00D5632F"/>
    <w:rsid w:val="00D81F9A"/>
    <w:rsid w:val="00D87F15"/>
    <w:rsid w:val="00D94B12"/>
    <w:rsid w:val="00DA18AB"/>
    <w:rsid w:val="00DA1A90"/>
    <w:rsid w:val="00DB3E25"/>
    <w:rsid w:val="00DC4B06"/>
    <w:rsid w:val="00DC7BAD"/>
    <w:rsid w:val="00DE65C9"/>
    <w:rsid w:val="00DF5371"/>
    <w:rsid w:val="00DF6D47"/>
    <w:rsid w:val="00DF7DDE"/>
    <w:rsid w:val="00E00FEB"/>
    <w:rsid w:val="00E03FF0"/>
    <w:rsid w:val="00E05E12"/>
    <w:rsid w:val="00E06C44"/>
    <w:rsid w:val="00E139BB"/>
    <w:rsid w:val="00E154E5"/>
    <w:rsid w:val="00E327AA"/>
    <w:rsid w:val="00E32E68"/>
    <w:rsid w:val="00E4580A"/>
    <w:rsid w:val="00E5302D"/>
    <w:rsid w:val="00E63C38"/>
    <w:rsid w:val="00E72C46"/>
    <w:rsid w:val="00E7787C"/>
    <w:rsid w:val="00E82CA6"/>
    <w:rsid w:val="00E94A65"/>
    <w:rsid w:val="00E96343"/>
    <w:rsid w:val="00EA1353"/>
    <w:rsid w:val="00EA2DEB"/>
    <w:rsid w:val="00EA6B92"/>
    <w:rsid w:val="00EA7EDC"/>
    <w:rsid w:val="00EB28D0"/>
    <w:rsid w:val="00EB2927"/>
    <w:rsid w:val="00EB6E40"/>
    <w:rsid w:val="00EC2300"/>
    <w:rsid w:val="00ED0DD8"/>
    <w:rsid w:val="00ED6443"/>
    <w:rsid w:val="00EE4FD8"/>
    <w:rsid w:val="00EE5A34"/>
    <w:rsid w:val="00EE639F"/>
    <w:rsid w:val="00EF1F01"/>
    <w:rsid w:val="00EF3C16"/>
    <w:rsid w:val="00EF7327"/>
    <w:rsid w:val="00F017EC"/>
    <w:rsid w:val="00F0377A"/>
    <w:rsid w:val="00F046FD"/>
    <w:rsid w:val="00F0545C"/>
    <w:rsid w:val="00F07F13"/>
    <w:rsid w:val="00F15B3C"/>
    <w:rsid w:val="00F23A4B"/>
    <w:rsid w:val="00F23EFC"/>
    <w:rsid w:val="00F30E67"/>
    <w:rsid w:val="00F33103"/>
    <w:rsid w:val="00F331F0"/>
    <w:rsid w:val="00F35230"/>
    <w:rsid w:val="00F40C57"/>
    <w:rsid w:val="00F41590"/>
    <w:rsid w:val="00F505BD"/>
    <w:rsid w:val="00F63B9C"/>
    <w:rsid w:val="00F6409C"/>
    <w:rsid w:val="00F71D58"/>
    <w:rsid w:val="00F75699"/>
    <w:rsid w:val="00F8035E"/>
    <w:rsid w:val="00F818DA"/>
    <w:rsid w:val="00F93173"/>
    <w:rsid w:val="00F95F81"/>
    <w:rsid w:val="00FA06D6"/>
    <w:rsid w:val="00FA47A4"/>
    <w:rsid w:val="00FB0B1D"/>
    <w:rsid w:val="00FB21A0"/>
    <w:rsid w:val="00FC058B"/>
    <w:rsid w:val="00FC14D5"/>
    <w:rsid w:val="00FC256F"/>
    <w:rsid w:val="00FC4D78"/>
    <w:rsid w:val="00FC7E96"/>
    <w:rsid w:val="00FD747C"/>
    <w:rsid w:val="00FE1D08"/>
    <w:rsid w:val="00FE4435"/>
    <w:rsid w:val="00FE5488"/>
    <w:rsid w:val="00FE59F9"/>
    <w:rsid w:val="00FF50D1"/>
    <w:rsid w:val="00FF6C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colormenu v:ext="edit" fillcolor="none" strokecolor="none"/>
    </o:shapedefaults>
    <o:shapelayout v:ext="edit">
      <o:idmap v:ext="edit" data="1"/>
    </o:shapelayout>
  </w:shapeDefaults>
  <w:decimalSymbol w:val=","/>
  <w:listSeparator w:val=";"/>
  <w14:docId w14:val="7A45F18E"/>
  <w15:docId w15:val="{B6BE2A56-9B58-4CF0-8DBA-BF1B525F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2E2"/>
    <w:rPr>
      <w:rFonts w:ascii="Arial" w:hAnsi="Arial"/>
      <w:szCs w:val="24"/>
      <w:lang w:val="nl-NL" w:eastAsia="nl-NL"/>
    </w:rPr>
  </w:style>
  <w:style w:type="paragraph" w:styleId="Titre1">
    <w:name w:val="heading 1"/>
    <w:basedOn w:val="Normal"/>
    <w:next w:val="Normal"/>
    <w:link w:val="Titre1Car"/>
    <w:qFormat/>
    <w:rsid w:val="007D273F"/>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E5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5A0DC9"/>
    <w:pPr>
      <w:tabs>
        <w:tab w:val="center" w:pos="4819"/>
        <w:tab w:val="right" w:pos="9071"/>
      </w:tabs>
      <w:overflowPunct w:val="0"/>
      <w:autoSpaceDE w:val="0"/>
      <w:autoSpaceDN w:val="0"/>
      <w:adjustRightInd w:val="0"/>
      <w:textAlignment w:val="baseline"/>
    </w:pPr>
    <w:rPr>
      <w:noProof/>
      <w:szCs w:val="20"/>
      <w:lang w:val="fr-FR" w:eastAsia="en-US"/>
    </w:rPr>
  </w:style>
  <w:style w:type="paragraph" w:styleId="Pieddepage">
    <w:name w:val="footer"/>
    <w:basedOn w:val="Normal"/>
    <w:link w:val="PieddepageCar"/>
    <w:rsid w:val="005E14AB"/>
    <w:pPr>
      <w:tabs>
        <w:tab w:val="center" w:pos="4536"/>
        <w:tab w:val="right" w:pos="9072"/>
      </w:tabs>
    </w:pPr>
  </w:style>
  <w:style w:type="character" w:styleId="Numrodepage">
    <w:name w:val="page number"/>
    <w:basedOn w:val="Policepardfaut"/>
    <w:rsid w:val="005E14AB"/>
  </w:style>
  <w:style w:type="paragraph" w:styleId="Textedebulles">
    <w:name w:val="Balloon Text"/>
    <w:basedOn w:val="Normal"/>
    <w:link w:val="TextedebullesCar"/>
    <w:semiHidden/>
    <w:rsid w:val="00A11D81"/>
    <w:rPr>
      <w:rFonts w:ascii="Tahoma" w:hAnsi="Tahoma" w:cs="Tahoma"/>
      <w:sz w:val="16"/>
      <w:szCs w:val="16"/>
    </w:rPr>
  </w:style>
  <w:style w:type="character" w:customStyle="1" w:styleId="Titre1Car">
    <w:name w:val="Titre 1 Car"/>
    <w:link w:val="Titre1"/>
    <w:rsid w:val="007D273F"/>
    <w:rPr>
      <w:rFonts w:ascii="Cambria" w:eastAsia="Times New Roman" w:hAnsi="Cambria" w:cs="Times New Roman"/>
      <w:b/>
      <w:bCs/>
      <w:kern w:val="32"/>
      <w:sz w:val="32"/>
      <w:szCs w:val="32"/>
      <w:lang w:val="nl-NL" w:eastAsia="nl-NL"/>
    </w:rPr>
  </w:style>
  <w:style w:type="character" w:styleId="Marquedecommentaire">
    <w:name w:val="annotation reference"/>
    <w:rsid w:val="00416099"/>
    <w:rPr>
      <w:sz w:val="16"/>
      <w:szCs w:val="16"/>
    </w:rPr>
  </w:style>
  <w:style w:type="paragraph" w:styleId="Commentaire">
    <w:name w:val="annotation text"/>
    <w:basedOn w:val="Normal"/>
    <w:link w:val="CommentaireCar"/>
    <w:rsid w:val="00416099"/>
    <w:rPr>
      <w:szCs w:val="20"/>
    </w:rPr>
  </w:style>
  <w:style w:type="character" w:customStyle="1" w:styleId="CommentaireCar">
    <w:name w:val="Commentaire Car"/>
    <w:link w:val="Commentaire"/>
    <w:rsid w:val="00416099"/>
    <w:rPr>
      <w:lang w:val="nl-NL" w:eastAsia="nl-NL"/>
    </w:rPr>
  </w:style>
  <w:style w:type="paragraph" w:styleId="Objetducommentaire">
    <w:name w:val="annotation subject"/>
    <w:basedOn w:val="Commentaire"/>
    <w:next w:val="Commentaire"/>
    <w:link w:val="ObjetducommentaireCar"/>
    <w:rsid w:val="00416099"/>
    <w:rPr>
      <w:b/>
      <w:bCs/>
    </w:rPr>
  </w:style>
  <w:style w:type="character" w:customStyle="1" w:styleId="ObjetducommentaireCar">
    <w:name w:val="Objet du commentaire Car"/>
    <w:link w:val="Objetducommentaire"/>
    <w:rsid w:val="00416099"/>
    <w:rPr>
      <w:b/>
      <w:bCs/>
      <w:lang w:val="nl-NL" w:eastAsia="nl-NL"/>
    </w:rPr>
  </w:style>
  <w:style w:type="paragraph" w:styleId="Rvision">
    <w:name w:val="Revision"/>
    <w:hidden/>
    <w:uiPriority w:val="99"/>
    <w:semiHidden/>
    <w:rsid w:val="00416099"/>
    <w:rPr>
      <w:sz w:val="24"/>
      <w:szCs w:val="24"/>
      <w:lang w:val="nl-NL" w:eastAsia="nl-NL"/>
    </w:rPr>
  </w:style>
  <w:style w:type="paragraph" w:customStyle="1" w:styleId="Tahoma2">
    <w:name w:val="Tahoma 2"/>
    <w:basedOn w:val="Normal"/>
    <w:link w:val="Tahoma2Car"/>
    <w:qFormat/>
    <w:rsid w:val="00950DE4"/>
    <w:rPr>
      <w:rFonts w:ascii="Tahoma" w:hAnsi="Tahoma" w:cs="Tahoma"/>
      <w:lang w:val="fr-BE"/>
    </w:rPr>
  </w:style>
  <w:style w:type="character" w:customStyle="1" w:styleId="Tahoma2Car">
    <w:name w:val="Tahoma 2 Car"/>
    <w:link w:val="Tahoma2"/>
    <w:rsid w:val="00950DE4"/>
    <w:rPr>
      <w:rFonts w:ascii="Tahoma" w:hAnsi="Tahoma" w:cs="Tahoma"/>
      <w:sz w:val="24"/>
      <w:szCs w:val="24"/>
      <w:lang w:eastAsia="nl-NL"/>
    </w:rPr>
  </w:style>
  <w:style w:type="paragraph" w:styleId="Citationintense">
    <w:name w:val="Intense Quote"/>
    <w:basedOn w:val="Normal"/>
    <w:next w:val="Normal"/>
    <w:link w:val="CitationintenseCar"/>
    <w:uiPriority w:val="30"/>
    <w:qFormat/>
    <w:rsid w:val="00E139BB"/>
    <w:pPr>
      <w:pBdr>
        <w:bottom w:val="single" w:sz="4" w:space="4" w:color="4F81BD"/>
      </w:pBdr>
      <w:spacing w:before="200" w:after="280" w:line="276" w:lineRule="auto"/>
      <w:ind w:left="936" w:right="936"/>
    </w:pPr>
    <w:rPr>
      <w:rFonts w:ascii="Calibri" w:hAnsi="Calibri"/>
      <w:b/>
      <w:bCs/>
      <w:i/>
      <w:iCs/>
      <w:color w:val="4F81BD"/>
      <w:sz w:val="22"/>
      <w:szCs w:val="22"/>
      <w:lang w:val="fr-BE" w:eastAsia="fr-BE"/>
    </w:rPr>
  </w:style>
  <w:style w:type="character" w:customStyle="1" w:styleId="CitationintenseCar">
    <w:name w:val="Citation intense Car"/>
    <w:link w:val="Citationintense"/>
    <w:uiPriority w:val="30"/>
    <w:rsid w:val="00E139BB"/>
    <w:rPr>
      <w:rFonts w:ascii="Calibri" w:hAnsi="Calibri"/>
      <w:b/>
      <w:bCs/>
      <w:i/>
      <w:iCs/>
      <w:color w:val="4F81BD"/>
      <w:sz w:val="22"/>
      <w:szCs w:val="22"/>
    </w:rPr>
  </w:style>
  <w:style w:type="character" w:styleId="Textedelespacerserv">
    <w:name w:val="Placeholder Text"/>
    <w:basedOn w:val="Policepardfaut"/>
    <w:uiPriority w:val="99"/>
    <w:semiHidden/>
    <w:rsid w:val="00A62CA7"/>
    <w:rPr>
      <w:color w:val="808080"/>
    </w:rPr>
  </w:style>
  <w:style w:type="character" w:customStyle="1" w:styleId="PieddepageCar">
    <w:name w:val="Pied de page Car"/>
    <w:basedOn w:val="Policepardfaut"/>
    <w:link w:val="Pieddepage"/>
    <w:rsid w:val="00A250AC"/>
    <w:rPr>
      <w:sz w:val="24"/>
      <w:szCs w:val="24"/>
      <w:lang w:val="nl-NL" w:eastAsia="nl-NL"/>
    </w:rPr>
  </w:style>
  <w:style w:type="paragraph" w:customStyle="1" w:styleId="Normale">
    <w:name w:val="Normal(e)"/>
    <w:basedOn w:val="Normal"/>
    <w:uiPriority w:val="99"/>
    <w:rsid w:val="00A250AC"/>
    <w:pPr>
      <w:widowControl w:val="0"/>
      <w:autoSpaceDE w:val="0"/>
      <w:autoSpaceDN w:val="0"/>
      <w:adjustRightInd w:val="0"/>
      <w:textAlignment w:val="center"/>
    </w:pPr>
    <w:rPr>
      <w:rFonts w:ascii="Helvetica" w:eastAsiaTheme="minorEastAsia" w:hAnsi="Helvetica" w:cs="Helvetica"/>
      <w:color w:val="000000"/>
      <w:lang w:val="fr-FR" w:eastAsia="fr-FR"/>
    </w:rPr>
  </w:style>
  <w:style w:type="character" w:customStyle="1" w:styleId="En-tteCar">
    <w:name w:val="En-tête Car"/>
    <w:basedOn w:val="Policepardfaut"/>
    <w:link w:val="En-tte"/>
    <w:rsid w:val="00AB05C9"/>
    <w:rPr>
      <w:noProof/>
      <w:lang w:val="fr-FR" w:eastAsia="en-US"/>
    </w:rPr>
  </w:style>
  <w:style w:type="character" w:customStyle="1" w:styleId="TextedebullesCar">
    <w:name w:val="Texte de bulles Car"/>
    <w:basedOn w:val="Policepardfaut"/>
    <w:link w:val="Textedebulles"/>
    <w:semiHidden/>
    <w:rsid w:val="001B0C5F"/>
    <w:rPr>
      <w:rFonts w:ascii="Tahoma" w:hAnsi="Tahoma" w:cs="Tahoma"/>
      <w:sz w:val="16"/>
      <w:szCs w:val="16"/>
      <w:lang w:val="nl-NL" w:eastAsia="nl-NL"/>
    </w:rPr>
  </w:style>
  <w:style w:type="paragraph" w:styleId="Paragraphedeliste">
    <w:name w:val="List Paragraph"/>
    <w:basedOn w:val="Normal"/>
    <w:uiPriority w:val="34"/>
    <w:qFormat/>
    <w:rsid w:val="00ED0DD8"/>
    <w:pPr>
      <w:ind w:left="720"/>
      <w:contextualSpacing/>
    </w:pPr>
    <w:rPr>
      <w:rFonts w:ascii="Times New Roman" w:hAnsi="Times New Roman"/>
      <w:sz w:val="24"/>
      <w:lang w:val="fr-FR" w:eastAsia="fr-FR"/>
    </w:rPr>
  </w:style>
  <w:style w:type="character" w:styleId="Lienhypertexte">
    <w:name w:val="Hyperlink"/>
    <w:basedOn w:val="Policepardfaut"/>
    <w:uiPriority w:val="99"/>
    <w:unhideWhenUsed/>
    <w:rsid w:val="00ED0DD8"/>
    <w:rPr>
      <w:color w:val="0563C1" w:themeColor="hyperlink"/>
      <w:u w:val="single"/>
    </w:rPr>
  </w:style>
  <w:style w:type="paragraph" w:styleId="Notedefin">
    <w:name w:val="endnote text"/>
    <w:basedOn w:val="Normal"/>
    <w:link w:val="NotedefinCar"/>
    <w:uiPriority w:val="99"/>
    <w:unhideWhenUsed/>
    <w:rsid w:val="00ED0DD8"/>
    <w:rPr>
      <w:rFonts w:ascii="Times New Roman" w:hAnsi="Times New Roman"/>
      <w:szCs w:val="20"/>
      <w:lang w:val="fr-FR" w:eastAsia="fr-FR"/>
    </w:rPr>
  </w:style>
  <w:style w:type="character" w:customStyle="1" w:styleId="NotedefinCar">
    <w:name w:val="Note de fin Car"/>
    <w:basedOn w:val="Policepardfaut"/>
    <w:link w:val="Notedefin"/>
    <w:uiPriority w:val="99"/>
    <w:rsid w:val="00ED0DD8"/>
    <w:rPr>
      <w:lang w:val="fr-FR" w:eastAsia="fr-FR"/>
    </w:rPr>
  </w:style>
  <w:style w:type="character" w:styleId="Appeldenotedefin">
    <w:name w:val="endnote reference"/>
    <w:basedOn w:val="Policepardfaut"/>
    <w:uiPriority w:val="99"/>
    <w:semiHidden/>
    <w:unhideWhenUsed/>
    <w:rsid w:val="00ED0DD8"/>
    <w:rPr>
      <w:vertAlign w:val="superscript"/>
    </w:rPr>
  </w:style>
  <w:style w:type="paragraph" w:styleId="Notedebasdepage">
    <w:name w:val="footnote text"/>
    <w:basedOn w:val="Normal"/>
    <w:link w:val="NotedebasdepageCar"/>
    <w:semiHidden/>
    <w:unhideWhenUsed/>
    <w:rsid w:val="00ED0DD8"/>
    <w:rPr>
      <w:szCs w:val="20"/>
    </w:rPr>
  </w:style>
  <w:style w:type="character" w:customStyle="1" w:styleId="NotedebasdepageCar">
    <w:name w:val="Note de bas de page Car"/>
    <w:basedOn w:val="Policepardfaut"/>
    <w:link w:val="Notedebasdepage"/>
    <w:semiHidden/>
    <w:rsid w:val="00ED0DD8"/>
    <w:rPr>
      <w:rFonts w:ascii="Arial" w:hAnsi="Arial"/>
      <w:lang w:val="nl-NL" w:eastAsia="nl-NL"/>
    </w:rPr>
  </w:style>
  <w:style w:type="character" w:styleId="Appelnotedebasdep">
    <w:name w:val="footnote reference"/>
    <w:basedOn w:val="Policepardfaut"/>
    <w:semiHidden/>
    <w:unhideWhenUsed/>
    <w:rsid w:val="00ED0DD8"/>
    <w:rPr>
      <w:vertAlign w:val="superscript"/>
    </w:rPr>
  </w:style>
  <w:style w:type="paragraph" w:styleId="NormalWeb">
    <w:name w:val="Normal (Web)"/>
    <w:basedOn w:val="Normal"/>
    <w:semiHidden/>
    <w:unhideWhenUsed/>
    <w:rsid w:val="00546A7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614">
      <w:bodyDiv w:val="1"/>
      <w:marLeft w:val="0"/>
      <w:marRight w:val="0"/>
      <w:marTop w:val="0"/>
      <w:marBottom w:val="0"/>
      <w:divBdr>
        <w:top w:val="none" w:sz="0" w:space="0" w:color="auto"/>
        <w:left w:val="none" w:sz="0" w:space="0" w:color="auto"/>
        <w:bottom w:val="none" w:sz="0" w:space="0" w:color="auto"/>
        <w:right w:val="none" w:sz="0" w:space="0" w:color="auto"/>
      </w:divBdr>
    </w:div>
    <w:div w:id="31813595">
      <w:bodyDiv w:val="1"/>
      <w:marLeft w:val="0"/>
      <w:marRight w:val="0"/>
      <w:marTop w:val="0"/>
      <w:marBottom w:val="0"/>
      <w:divBdr>
        <w:top w:val="none" w:sz="0" w:space="0" w:color="auto"/>
        <w:left w:val="none" w:sz="0" w:space="0" w:color="auto"/>
        <w:bottom w:val="none" w:sz="0" w:space="0" w:color="auto"/>
        <w:right w:val="none" w:sz="0" w:space="0" w:color="auto"/>
      </w:divBdr>
    </w:div>
    <w:div w:id="105663116">
      <w:bodyDiv w:val="1"/>
      <w:marLeft w:val="0"/>
      <w:marRight w:val="0"/>
      <w:marTop w:val="0"/>
      <w:marBottom w:val="0"/>
      <w:divBdr>
        <w:top w:val="none" w:sz="0" w:space="0" w:color="auto"/>
        <w:left w:val="none" w:sz="0" w:space="0" w:color="auto"/>
        <w:bottom w:val="none" w:sz="0" w:space="0" w:color="auto"/>
        <w:right w:val="none" w:sz="0" w:space="0" w:color="auto"/>
      </w:divBdr>
    </w:div>
    <w:div w:id="186216183">
      <w:bodyDiv w:val="1"/>
      <w:marLeft w:val="0"/>
      <w:marRight w:val="0"/>
      <w:marTop w:val="0"/>
      <w:marBottom w:val="0"/>
      <w:divBdr>
        <w:top w:val="none" w:sz="0" w:space="0" w:color="auto"/>
        <w:left w:val="none" w:sz="0" w:space="0" w:color="auto"/>
        <w:bottom w:val="none" w:sz="0" w:space="0" w:color="auto"/>
        <w:right w:val="none" w:sz="0" w:space="0" w:color="auto"/>
      </w:divBdr>
    </w:div>
    <w:div w:id="430590450">
      <w:bodyDiv w:val="1"/>
      <w:marLeft w:val="0"/>
      <w:marRight w:val="0"/>
      <w:marTop w:val="0"/>
      <w:marBottom w:val="0"/>
      <w:divBdr>
        <w:top w:val="none" w:sz="0" w:space="0" w:color="auto"/>
        <w:left w:val="none" w:sz="0" w:space="0" w:color="auto"/>
        <w:bottom w:val="none" w:sz="0" w:space="0" w:color="auto"/>
        <w:right w:val="none" w:sz="0" w:space="0" w:color="auto"/>
      </w:divBdr>
    </w:div>
    <w:div w:id="490874131">
      <w:bodyDiv w:val="1"/>
      <w:marLeft w:val="0"/>
      <w:marRight w:val="0"/>
      <w:marTop w:val="0"/>
      <w:marBottom w:val="0"/>
      <w:divBdr>
        <w:top w:val="none" w:sz="0" w:space="0" w:color="auto"/>
        <w:left w:val="none" w:sz="0" w:space="0" w:color="auto"/>
        <w:bottom w:val="none" w:sz="0" w:space="0" w:color="auto"/>
        <w:right w:val="none" w:sz="0" w:space="0" w:color="auto"/>
      </w:divBdr>
    </w:div>
    <w:div w:id="569078754">
      <w:bodyDiv w:val="1"/>
      <w:marLeft w:val="0"/>
      <w:marRight w:val="0"/>
      <w:marTop w:val="0"/>
      <w:marBottom w:val="0"/>
      <w:divBdr>
        <w:top w:val="none" w:sz="0" w:space="0" w:color="auto"/>
        <w:left w:val="none" w:sz="0" w:space="0" w:color="auto"/>
        <w:bottom w:val="none" w:sz="0" w:space="0" w:color="auto"/>
        <w:right w:val="none" w:sz="0" w:space="0" w:color="auto"/>
      </w:divBdr>
    </w:div>
    <w:div w:id="711811174">
      <w:bodyDiv w:val="1"/>
      <w:marLeft w:val="0"/>
      <w:marRight w:val="0"/>
      <w:marTop w:val="0"/>
      <w:marBottom w:val="0"/>
      <w:divBdr>
        <w:top w:val="none" w:sz="0" w:space="0" w:color="auto"/>
        <w:left w:val="none" w:sz="0" w:space="0" w:color="auto"/>
        <w:bottom w:val="none" w:sz="0" w:space="0" w:color="auto"/>
        <w:right w:val="none" w:sz="0" w:space="0" w:color="auto"/>
      </w:divBdr>
    </w:div>
    <w:div w:id="738333278">
      <w:bodyDiv w:val="1"/>
      <w:marLeft w:val="0"/>
      <w:marRight w:val="0"/>
      <w:marTop w:val="0"/>
      <w:marBottom w:val="0"/>
      <w:divBdr>
        <w:top w:val="none" w:sz="0" w:space="0" w:color="auto"/>
        <w:left w:val="none" w:sz="0" w:space="0" w:color="auto"/>
        <w:bottom w:val="none" w:sz="0" w:space="0" w:color="auto"/>
        <w:right w:val="none" w:sz="0" w:space="0" w:color="auto"/>
      </w:divBdr>
    </w:div>
    <w:div w:id="839732764">
      <w:bodyDiv w:val="1"/>
      <w:marLeft w:val="0"/>
      <w:marRight w:val="0"/>
      <w:marTop w:val="0"/>
      <w:marBottom w:val="0"/>
      <w:divBdr>
        <w:top w:val="none" w:sz="0" w:space="0" w:color="auto"/>
        <w:left w:val="none" w:sz="0" w:space="0" w:color="auto"/>
        <w:bottom w:val="none" w:sz="0" w:space="0" w:color="auto"/>
        <w:right w:val="none" w:sz="0" w:space="0" w:color="auto"/>
      </w:divBdr>
    </w:div>
    <w:div w:id="849176993">
      <w:bodyDiv w:val="1"/>
      <w:marLeft w:val="0"/>
      <w:marRight w:val="0"/>
      <w:marTop w:val="0"/>
      <w:marBottom w:val="0"/>
      <w:divBdr>
        <w:top w:val="none" w:sz="0" w:space="0" w:color="auto"/>
        <w:left w:val="none" w:sz="0" w:space="0" w:color="auto"/>
        <w:bottom w:val="none" w:sz="0" w:space="0" w:color="auto"/>
        <w:right w:val="none" w:sz="0" w:space="0" w:color="auto"/>
      </w:divBdr>
    </w:div>
    <w:div w:id="1116369090">
      <w:bodyDiv w:val="1"/>
      <w:marLeft w:val="0"/>
      <w:marRight w:val="0"/>
      <w:marTop w:val="0"/>
      <w:marBottom w:val="0"/>
      <w:divBdr>
        <w:top w:val="none" w:sz="0" w:space="0" w:color="auto"/>
        <w:left w:val="none" w:sz="0" w:space="0" w:color="auto"/>
        <w:bottom w:val="none" w:sz="0" w:space="0" w:color="auto"/>
        <w:right w:val="none" w:sz="0" w:space="0" w:color="auto"/>
      </w:divBdr>
    </w:div>
    <w:div w:id="1566255492">
      <w:bodyDiv w:val="1"/>
      <w:marLeft w:val="0"/>
      <w:marRight w:val="0"/>
      <w:marTop w:val="0"/>
      <w:marBottom w:val="0"/>
      <w:divBdr>
        <w:top w:val="none" w:sz="0" w:space="0" w:color="auto"/>
        <w:left w:val="none" w:sz="0" w:space="0" w:color="auto"/>
        <w:bottom w:val="none" w:sz="0" w:space="0" w:color="auto"/>
        <w:right w:val="none" w:sz="0" w:space="0" w:color="auto"/>
      </w:divBdr>
    </w:div>
    <w:div w:id="15674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role.technique.automobile@spw.wallonie.b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90776-E03B-468A-B394-B3D9F239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2047</Characters>
  <Application>Microsoft Office Word</Application>
  <DocSecurity>0</DocSecurity>
  <Lines>17</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Individual Vehicle Approval Certificate</vt:lpstr>
      <vt:lpstr>Individual Vehicle Approval Certificate</vt:lpstr>
    </vt:vector>
  </TitlesOfParts>
  <Company>SPW</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Vehicle Approval Certificate</dc:title>
  <dc:creator>Olivier Gilain</dc:creator>
  <cp:lastModifiedBy>EECKHAUT Catherine</cp:lastModifiedBy>
  <cp:revision>3</cp:revision>
  <cp:lastPrinted>2025-04-15T12:52:00Z</cp:lastPrinted>
  <dcterms:created xsi:type="dcterms:W3CDTF">2025-04-15T13:17:00Z</dcterms:created>
  <dcterms:modified xsi:type="dcterms:W3CDTF">2025-04-15T13:20:00Z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david.meunier@spw.wallonie.be</vt:lpwstr>
  </property>
  <property fmtid="{D5CDD505-2E9C-101B-9397-08002B2CF9AE}" pid="5" name="MSIP_Label_97a477d1-147d-4e34-b5e3-7b26d2f44870_SetDate">
    <vt:lpwstr>2020-12-15T08:27:04.0505087Z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13cda4a0-e372-4a68-bba1-2a3d223b1b0d</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