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7668E" w14:textId="77777777" w:rsidR="00363C80" w:rsidRDefault="00363C80" w:rsidP="004F799A">
      <w:pPr>
        <w:spacing w:after="0"/>
      </w:pPr>
    </w:p>
    <w:p w14:paraId="381DAE40" w14:textId="1449D184" w:rsidR="000721F3" w:rsidRPr="00CE16A2" w:rsidRDefault="00B26C19" w:rsidP="009118F3">
      <w:pPr>
        <w:spacing w:after="120"/>
        <w:jc w:val="center"/>
        <w:rPr>
          <w:b/>
          <w:bCs/>
          <w:smallCaps/>
          <w:sz w:val="32"/>
          <w:szCs w:val="32"/>
        </w:rPr>
      </w:pPr>
      <w:r w:rsidRPr="00CE16A2">
        <w:rPr>
          <w:b/>
          <w:bCs/>
          <w:smallCaps/>
          <w:sz w:val="32"/>
          <w:szCs w:val="32"/>
        </w:rPr>
        <w:t>Formulaire de plainte contrôle technique</w:t>
      </w:r>
    </w:p>
    <w:p w14:paraId="7E651E32" w14:textId="0CCDADF3" w:rsidR="00B26C19" w:rsidRDefault="00B26C19" w:rsidP="00EF29FB">
      <w:pPr>
        <w:spacing w:after="0" w:line="240" w:lineRule="auto"/>
        <w:jc w:val="center"/>
      </w:pPr>
      <w:r>
        <w:t xml:space="preserve">Veuillez compléter </w:t>
      </w:r>
      <w:r w:rsidR="00895A55">
        <w:t xml:space="preserve">les champs </w:t>
      </w:r>
      <w:r>
        <w:t xml:space="preserve">et transmettre ce </w:t>
      </w:r>
      <w:r w:rsidR="00895A55">
        <w:t xml:space="preserve">formulaire </w:t>
      </w:r>
      <w:r w:rsidR="00A80B8C">
        <w:t>par mail</w:t>
      </w:r>
      <w:r>
        <w:t xml:space="preserve"> à</w:t>
      </w:r>
      <w:r w:rsidR="00D86144">
        <w:t xml:space="preserve"> </w:t>
      </w:r>
      <w:r w:rsidR="004F5D65" w:rsidRPr="004F5D65">
        <w:rPr>
          <w:vertAlign w:val="subscript"/>
        </w:rPr>
        <w:t>(</w:t>
      </w:r>
      <w:r w:rsidR="00D86144" w:rsidRPr="00D86144">
        <w:rPr>
          <w:vertAlign w:val="subscript"/>
        </w:rPr>
        <w:t>1</w:t>
      </w:r>
      <w:r w:rsidR="00D86144">
        <w:rPr>
          <w:vertAlign w:val="subscript"/>
        </w:rPr>
        <w:t>)</w:t>
      </w:r>
    </w:p>
    <w:p w14:paraId="44E8C803" w14:textId="6518575D" w:rsidR="00B26C19" w:rsidRDefault="004B61B8" w:rsidP="00EF29FB">
      <w:pPr>
        <w:spacing w:after="0" w:line="240" w:lineRule="auto"/>
        <w:jc w:val="center"/>
      </w:pPr>
      <w:hyperlink r:id="rId7" w:history="1">
        <w:r w:rsidR="005677DE" w:rsidRPr="00F43C19">
          <w:rPr>
            <w:rStyle w:val="Lienhypertexte"/>
          </w:rPr>
          <w:t>controle.technique.automobile@spw.wallonie.be</w:t>
        </w:r>
      </w:hyperlink>
      <w:r w:rsidR="00465940">
        <w:t xml:space="preserve"> </w:t>
      </w:r>
    </w:p>
    <w:p w14:paraId="4F3555DF" w14:textId="77777777" w:rsidR="00936111" w:rsidRDefault="00936111" w:rsidP="00EF29FB">
      <w:pPr>
        <w:spacing w:after="0" w:line="240" w:lineRule="auto"/>
        <w:jc w:val="center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7232D8" w14:paraId="76838B84" w14:textId="77777777" w:rsidTr="007862C5">
        <w:trPr>
          <w:trHeight w:val="454"/>
        </w:trPr>
        <w:tc>
          <w:tcPr>
            <w:tcW w:w="9606" w:type="dxa"/>
            <w:gridSpan w:val="2"/>
            <w:vAlign w:val="center"/>
          </w:tcPr>
          <w:p w14:paraId="34172217" w14:textId="3F2FC67B" w:rsidR="007232D8" w:rsidRDefault="009E0B45">
            <w:r>
              <w:t>Madame</w:t>
            </w:r>
            <w:r w:rsidR="00D41D41">
              <w:t xml:space="preserve">  </w:t>
            </w:r>
            <w:r w:rsidR="00A33EC9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="00A33EC9">
              <w:instrText xml:space="preserve"> FORMCHECKBOX </w:instrText>
            </w:r>
            <w:r w:rsidR="004B61B8">
              <w:fldChar w:fldCharType="separate"/>
            </w:r>
            <w:r w:rsidR="00A33EC9">
              <w:fldChar w:fldCharType="end"/>
            </w:r>
            <w:bookmarkEnd w:id="0"/>
            <w:r w:rsidR="00D41D41">
              <w:t xml:space="preserve">         Monsieur</w:t>
            </w:r>
            <w:r w:rsidR="00A33EC9">
              <w:t xml:space="preserve">  </w:t>
            </w:r>
            <w:r w:rsidR="00A33EC9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 w:rsidR="00A33EC9">
              <w:instrText xml:space="preserve"> FORMCHECKBOX </w:instrText>
            </w:r>
            <w:r w:rsidR="004B61B8">
              <w:fldChar w:fldCharType="separate"/>
            </w:r>
            <w:r w:rsidR="00A33EC9">
              <w:fldChar w:fldCharType="end"/>
            </w:r>
            <w:bookmarkEnd w:id="1"/>
          </w:p>
        </w:tc>
      </w:tr>
      <w:tr w:rsidR="007232D8" w14:paraId="607C0004" w14:textId="77777777" w:rsidTr="003D41E1">
        <w:trPr>
          <w:trHeight w:val="454"/>
        </w:trPr>
        <w:tc>
          <w:tcPr>
            <w:tcW w:w="3227" w:type="dxa"/>
            <w:vAlign w:val="center"/>
          </w:tcPr>
          <w:p w14:paraId="0D4DBEB0" w14:textId="2BF2A011" w:rsidR="007232D8" w:rsidRDefault="007232D8">
            <w:r>
              <w:t>Nom</w:t>
            </w:r>
            <w:r w:rsidR="009118F3">
              <w:t xml:space="preserve"> - Prénom</w:t>
            </w:r>
          </w:p>
        </w:tc>
        <w:tc>
          <w:tcPr>
            <w:tcW w:w="6379" w:type="dxa"/>
            <w:vAlign w:val="center"/>
          </w:tcPr>
          <w:p w14:paraId="7A99270C" w14:textId="44289045" w:rsidR="007232D8" w:rsidRDefault="00C061C4">
            <w: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bookmarkStart w:id="2" w:name="No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936111" w14:paraId="4A175AE1" w14:textId="77777777" w:rsidTr="003D41E1">
        <w:trPr>
          <w:trHeight w:val="454"/>
        </w:trPr>
        <w:tc>
          <w:tcPr>
            <w:tcW w:w="3227" w:type="dxa"/>
            <w:vAlign w:val="center"/>
          </w:tcPr>
          <w:p w14:paraId="0DCE6FF1" w14:textId="0D17A387" w:rsidR="00936111" w:rsidRDefault="00F945A6">
            <w:r>
              <w:t>Adresse</w:t>
            </w:r>
          </w:p>
        </w:tc>
        <w:tc>
          <w:tcPr>
            <w:tcW w:w="6379" w:type="dxa"/>
            <w:vAlign w:val="center"/>
          </w:tcPr>
          <w:p w14:paraId="43A91F02" w14:textId="1DE93F49" w:rsidR="00936111" w:rsidRDefault="00DA644F">
            <w: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bookmarkStart w:id="3" w:name="Adresse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936111" w14:paraId="5B312BC3" w14:textId="77777777" w:rsidTr="003D41E1">
        <w:trPr>
          <w:trHeight w:val="454"/>
        </w:trPr>
        <w:tc>
          <w:tcPr>
            <w:tcW w:w="3227" w:type="dxa"/>
            <w:vAlign w:val="center"/>
          </w:tcPr>
          <w:p w14:paraId="7D064AB1" w14:textId="5B2DF69B" w:rsidR="00936111" w:rsidRDefault="00F3769E">
            <w:r>
              <w:t>T</w:t>
            </w:r>
            <w:r w:rsidR="00F945A6">
              <w:t>éléphone</w:t>
            </w:r>
          </w:p>
        </w:tc>
        <w:tc>
          <w:tcPr>
            <w:tcW w:w="6379" w:type="dxa"/>
            <w:vAlign w:val="center"/>
          </w:tcPr>
          <w:p w14:paraId="756C6A26" w14:textId="4AC882B3" w:rsidR="00936111" w:rsidRDefault="00DA644F">
            <w: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bookmarkStart w:id="4" w:name="Tel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936111" w14:paraId="07E6C33B" w14:textId="77777777" w:rsidTr="003D41E1">
        <w:trPr>
          <w:trHeight w:val="454"/>
        </w:trPr>
        <w:tc>
          <w:tcPr>
            <w:tcW w:w="3227" w:type="dxa"/>
            <w:vAlign w:val="center"/>
          </w:tcPr>
          <w:p w14:paraId="0868D0B4" w14:textId="16CC989C" w:rsidR="00936111" w:rsidRDefault="00F945A6">
            <w:r>
              <w:t xml:space="preserve">e-mail </w:t>
            </w:r>
          </w:p>
        </w:tc>
        <w:tc>
          <w:tcPr>
            <w:tcW w:w="6379" w:type="dxa"/>
            <w:vAlign w:val="center"/>
          </w:tcPr>
          <w:p w14:paraId="381B3C58" w14:textId="45735E64" w:rsidR="00936111" w:rsidRDefault="00DA644F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5" w:name="email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936111" w14:paraId="10686E5C" w14:textId="77777777" w:rsidTr="003D41E1">
        <w:trPr>
          <w:trHeight w:val="454"/>
        </w:trPr>
        <w:tc>
          <w:tcPr>
            <w:tcW w:w="3227" w:type="dxa"/>
            <w:vAlign w:val="center"/>
          </w:tcPr>
          <w:p w14:paraId="3ADC57F2" w14:textId="476BBE6A" w:rsidR="00936111" w:rsidRDefault="00F829C2">
            <w:r>
              <w:t>Numéro plaque d’immatriculation</w:t>
            </w:r>
            <w:r w:rsidR="000667B1">
              <w:t xml:space="preserve"> </w:t>
            </w:r>
            <w:r w:rsidR="000667B1" w:rsidRPr="000667B1">
              <w:rPr>
                <w:vertAlign w:val="subscript"/>
              </w:rPr>
              <w:t>(2)</w:t>
            </w:r>
          </w:p>
        </w:tc>
        <w:tc>
          <w:tcPr>
            <w:tcW w:w="6379" w:type="dxa"/>
            <w:vAlign w:val="center"/>
          </w:tcPr>
          <w:p w14:paraId="3226AA85" w14:textId="620188F6" w:rsidR="00936111" w:rsidRDefault="00DA644F">
            <w:r>
              <w:fldChar w:fldCharType="begin">
                <w:ffData>
                  <w:name w:val="Immat"/>
                  <w:enabled/>
                  <w:calcOnExit w:val="0"/>
                  <w:textInput/>
                </w:ffData>
              </w:fldChar>
            </w:r>
            <w:bookmarkStart w:id="6" w:name="Imma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936111" w14:paraId="4B86F328" w14:textId="77777777" w:rsidTr="003D41E1">
        <w:trPr>
          <w:trHeight w:val="454"/>
        </w:trPr>
        <w:tc>
          <w:tcPr>
            <w:tcW w:w="3227" w:type="dxa"/>
            <w:vAlign w:val="center"/>
          </w:tcPr>
          <w:p w14:paraId="115E8230" w14:textId="6953CC13" w:rsidR="00936111" w:rsidRDefault="00F829C2">
            <w:r>
              <w:t>Numéro de châssis du véhicule</w:t>
            </w:r>
            <w:r w:rsidR="000667B1">
              <w:t xml:space="preserve"> </w:t>
            </w:r>
            <w:r w:rsidR="000667B1" w:rsidRPr="000667B1">
              <w:rPr>
                <w:vertAlign w:val="subscript"/>
              </w:rPr>
              <w:t>(2)</w:t>
            </w:r>
          </w:p>
        </w:tc>
        <w:tc>
          <w:tcPr>
            <w:tcW w:w="6379" w:type="dxa"/>
            <w:vAlign w:val="center"/>
          </w:tcPr>
          <w:p w14:paraId="71B518D7" w14:textId="38D6451D" w:rsidR="00936111" w:rsidRDefault="00DA644F">
            <w:r>
              <w:fldChar w:fldCharType="begin">
                <w:ffData>
                  <w:name w:val="VIN"/>
                  <w:enabled/>
                  <w:calcOnExit w:val="0"/>
                  <w:textInput/>
                </w:ffData>
              </w:fldChar>
            </w:r>
            <w:bookmarkStart w:id="7" w:name="VI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</w:tbl>
    <w:p w14:paraId="3334B51D" w14:textId="57F31B90" w:rsidR="009868DA" w:rsidRPr="009118F3" w:rsidRDefault="009868DA" w:rsidP="009118F3">
      <w:pPr>
        <w:spacing w:before="120"/>
        <w:rPr>
          <w:rFonts w:cstheme="minorHAnsi"/>
        </w:rPr>
      </w:pPr>
      <w:r w:rsidRPr="009118F3">
        <w:rPr>
          <w:rFonts w:cstheme="minorHAnsi"/>
        </w:rPr>
        <w:t xml:space="preserve">Veuillez sélectionner l’objet de votre </w:t>
      </w:r>
      <w:r w:rsidR="005677DE" w:rsidRPr="009118F3">
        <w:rPr>
          <w:rFonts w:cstheme="minorHAnsi"/>
        </w:rPr>
        <w:t>demande</w:t>
      </w:r>
      <w:r w:rsidRPr="009118F3">
        <w:rPr>
          <w:rFonts w:cstheme="minorHAnsi"/>
        </w:rPr>
        <w:t xml:space="preserve"> : </w:t>
      </w:r>
    </w:p>
    <w:p w14:paraId="5460ECE7" w14:textId="3B94E111" w:rsidR="009118F3" w:rsidRDefault="009118F3" w:rsidP="009118F3">
      <w:pPr>
        <w:spacing w:before="120" w:after="120"/>
        <w:rPr>
          <w:rFonts w:cstheme="minorHAnsi"/>
          <w:bCs/>
        </w:rPr>
      </w:pPr>
      <w:r>
        <w:rPr>
          <w:rFonts w:cstheme="minorHAnsi"/>
        </w:rPr>
        <w:fldChar w:fldCharType="begin">
          <w:ffData>
            <w:name w:val="AcceuilAttente"/>
            <w:enabled/>
            <w:calcOnExit w:val="0"/>
            <w:checkBox>
              <w:sizeAuto/>
              <w:default w:val="0"/>
            </w:checkBox>
          </w:ffData>
        </w:fldChar>
      </w:r>
      <w:bookmarkStart w:id="8" w:name="AcceuilAttente"/>
      <w:r>
        <w:rPr>
          <w:rFonts w:cstheme="minorHAnsi"/>
        </w:rPr>
        <w:instrText xml:space="preserve"> FORMCHECKBOX </w:instrText>
      </w:r>
      <w:r w:rsidR="004B61B8">
        <w:rPr>
          <w:rFonts w:cstheme="minorHAnsi"/>
        </w:rPr>
      </w:r>
      <w:r w:rsidR="004B61B8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8"/>
      <w:r w:rsidRPr="009118F3">
        <w:rPr>
          <w:rFonts w:cstheme="minorHAnsi"/>
        </w:rPr>
        <w:t xml:space="preserve">  </w:t>
      </w:r>
      <w:r w:rsidRPr="009118F3">
        <w:rPr>
          <w:rFonts w:cstheme="minorHAnsi"/>
          <w:bCs/>
        </w:rPr>
        <w:t>Accueil</w:t>
      </w:r>
      <w:r>
        <w:rPr>
          <w:rFonts w:cstheme="minorHAnsi"/>
          <w:bCs/>
        </w:rPr>
        <w:t xml:space="preserve"> </w:t>
      </w:r>
      <w:r w:rsidRPr="009118F3">
        <w:rPr>
          <w:rFonts w:cstheme="minorHAnsi"/>
          <w:bCs/>
        </w:rPr>
        <w:t>– temps d’attente</w:t>
      </w:r>
      <w:r w:rsidRPr="009118F3">
        <w:rPr>
          <w:rFonts w:cstheme="minorHAnsi"/>
          <w:bCs/>
        </w:rPr>
        <w:tab/>
      </w:r>
      <w:r w:rsidRPr="009118F3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Rendezvous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Rendezvous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9"/>
      <w:r w:rsidRPr="009118F3">
        <w:rPr>
          <w:rFonts w:cstheme="minorHAnsi"/>
          <w:bCs/>
        </w:rPr>
        <w:t xml:space="preserve">  Rendez-vous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onvocation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vocation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0"/>
      <w:r w:rsidRPr="009118F3">
        <w:rPr>
          <w:rFonts w:cstheme="minorHAnsi"/>
          <w:bCs/>
        </w:rPr>
        <w:t xml:space="preserve">  Convocation</w:t>
      </w:r>
    </w:p>
    <w:p w14:paraId="16F3623F" w14:textId="5B0C5205" w:rsidR="009118F3" w:rsidRPr="009118F3" w:rsidRDefault="009118F3" w:rsidP="009118F3">
      <w:p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fldChar w:fldCharType="begin">
          <w:ffData>
            <w:name w:val="Montant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ontant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1"/>
      <w:r w:rsidRPr="009118F3">
        <w:rPr>
          <w:rFonts w:cstheme="minorHAnsi"/>
          <w:bCs/>
        </w:rPr>
        <w:t xml:space="preserve">  Montant facturé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Bonus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Bonus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2"/>
      <w:r w:rsidRPr="009118F3">
        <w:rPr>
          <w:rFonts w:cstheme="minorHAnsi"/>
          <w:bCs/>
        </w:rPr>
        <w:t xml:space="preserve">  Bonus (validité de 2 ans)</w:t>
      </w:r>
      <w:r w:rsidRPr="009118F3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ontrôleoccasion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ôleoccasion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3"/>
      <w:r w:rsidRPr="009118F3">
        <w:rPr>
          <w:rFonts w:cstheme="minorHAnsi"/>
          <w:bCs/>
        </w:rPr>
        <w:t xml:space="preserve">  Contrôle occasion</w:t>
      </w:r>
    </w:p>
    <w:p w14:paraId="5FDEB171" w14:textId="7336642B" w:rsidR="009118F3" w:rsidRDefault="009118F3" w:rsidP="009118F3">
      <w:p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fldChar w:fldCharType="begin">
          <w:ffData>
            <w:name w:val="Testenvironnement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Testenvironnement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4"/>
      <w:r w:rsidRPr="009118F3">
        <w:rPr>
          <w:rFonts w:cstheme="minorHAnsi"/>
          <w:bCs/>
        </w:rPr>
        <w:t xml:space="preserve">  Test environnement</w:t>
      </w:r>
      <w:r w:rsidRPr="009118F3">
        <w:rPr>
          <w:rFonts w:cstheme="minorHAnsi"/>
          <w:bCs/>
        </w:rPr>
        <w:tab/>
      </w:r>
      <w:r w:rsidRPr="009118F3">
        <w:rPr>
          <w:rFonts w:cstheme="minorHAnsi"/>
          <w:bCs/>
        </w:rPr>
        <w:tab/>
      </w:r>
      <w:r w:rsidRPr="009118F3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Testfeu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Testfeux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5"/>
      <w:r w:rsidRPr="009118F3">
        <w:rPr>
          <w:rFonts w:cstheme="minorHAnsi"/>
          <w:bCs/>
        </w:rPr>
        <w:t xml:space="preserve">  Test feux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Testsuspensions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Testsuspensions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6"/>
      <w:r w:rsidRPr="009118F3">
        <w:rPr>
          <w:rFonts w:cstheme="minorHAnsi"/>
          <w:bCs/>
        </w:rPr>
        <w:t xml:space="preserve">  Test suspensions</w:t>
      </w:r>
    </w:p>
    <w:p w14:paraId="747C27E7" w14:textId="0D740270" w:rsidR="009118F3" w:rsidRPr="009118F3" w:rsidRDefault="009118F3" w:rsidP="009118F3">
      <w:p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fldChar w:fldCharType="begin">
          <w:ffData>
            <w:name w:val="Testfreins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Testfreins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7"/>
      <w:r w:rsidRPr="009118F3">
        <w:rPr>
          <w:rFonts w:cstheme="minorHAnsi"/>
          <w:bCs/>
        </w:rPr>
        <w:t xml:space="preserve">  Test freins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Autr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utre"/>
      <w:r>
        <w:rPr>
          <w:rFonts w:cstheme="minorHAnsi"/>
          <w:bCs/>
        </w:rPr>
        <w:instrText xml:space="preserve"> FORMCHECKBOX </w:instrText>
      </w:r>
      <w:r w:rsidR="004B61B8">
        <w:rPr>
          <w:rFonts w:cstheme="minorHAnsi"/>
          <w:bCs/>
        </w:rPr>
      </w:r>
      <w:r w:rsidR="004B61B8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18"/>
      <w:r w:rsidRPr="009118F3">
        <w:rPr>
          <w:rFonts w:cstheme="minorHAnsi"/>
          <w:bCs/>
        </w:rPr>
        <w:t xml:space="preserve">  Autre</w:t>
      </w:r>
    </w:p>
    <w:p w14:paraId="47EA1177" w14:textId="1119065B" w:rsidR="006F652D" w:rsidRDefault="006F652D" w:rsidP="007862C5">
      <w:pPr>
        <w:spacing w:after="0"/>
      </w:pPr>
      <w:r>
        <w:t xml:space="preserve">Description de </w:t>
      </w:r>
      <w:r w:rsidR="000667B1">
        <w:t xml:space="preserve">la </w:t>
      </w:r>
      <w:r>
        <w:t>plainte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1E39" w14:paraId="4E96AEAB" w14:textId="77777777" w:rsidTr="009118F3">
        <w:trPr>
          <w:trHeight w:val="3486"/>
        </w:trPr>
        <w:tc>
          <w:tcPr>
            <w:tcW w:w="9212" w:type="dxa"/>
          </w:tcPr>
          <w:p w14:paraId="5AF04A36" w14:textId="77777777" w:rsidR="00B126BD" w:rsidRDefault="007862C5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9" w:name="Texte1"/>
            <w:r>
              <w:instrText xml:space="preserve"> FORMTEXT </w:instrText>
            </w:r>
            <w:r>
              <w:fldChar w:fldCharType="separate"/>
            </w:r>
          </w:p>
          <w:p w14:paraId="186DFD2F" w14:textId="54AB5CA3" w:rsidR="00A71E39" w:rsidRDefault="007862C5">
            <w:r>
              <w:fldChar w:fldCharType="end"/>
            </w:r>
            <w:bookmarkEnd w:id="19"/>
          </w:p>
        </w:tc>
      </w:tr>
    </w:tbl>
    <w:p w14:paraId="171D7A67" w14:textId="1D7658BB" w:rsidR="006F652D" w:rsidRDefault="006F652D"/>
    <w:p w14:paraId="6036BE4C" w14:textId="69A744F3" w:rsidR="004F5D65" w:rsidRDefault="00332489" w:rsidP="00332489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352166">
        <w:rPr>
          <w:sz w:val="18"/>
          <w:szCs w:val="18"/>
        </w:rPr>
        <w:t xml:space="preserve">Si vous </w:t>
      </w:r>
      <w:r w:rsidR="005A7F25" w:rsidRPr="00352166">
        <w:rPr>
          <w:sz w:val="18"/>
          <w:szCs w:val="18"/>
        </w:rPr>
        <w:t xml:space="preserve">n’êtes pas en mesure de transmettre ce formulaire par courrier électronique, </w:t>
      </w:r>
      <w:r w:rsidR="000A2D86" w:rsidRPr="00352166">
        <w:rPr>
          <w:sz w:val="18"/>
          <w:szCs w:val="18"/>
        </w:rPr>
        <w:t xml:space="preserve">vous pouvez </w:t>
      </w:r>
      <w:r w:rsidR="00B303A7" w:rsidRPr="00352166">
        <w:rPr>
          <w:sz w:val="18"/>
          <w:szCs w:val="18"/>
        </w:rPr>
        <w:t>envoyer votre plainte</w:t>
      </w:r>
      <w:r w:rsidR="00E22E4E" w:rsidRPr="00352166">
        <w:rPr>
          <w:sz w:val="18"/>
          <w:szCs w:val="18"/>
        </w:rPr>
        <w:t xml:space="preserve"> par courrier </w:t>
      </w:r>
      <w:r w:rsidR="007862C5">
        <w:rPr>
          <w:sz w:val="18"/>
          <w:szCs w:val="18"/>
        </w:rPr>
        <w:t xml:space="preserve">normal </w:t>
      </w:r>
      <w:r w:rsidR="00F1224A" w:rsidRPr="00352166">
        <w:rPr>
          <w:sz w:val="18"/>
          <w:szCs w:val="18"/>
        </w:rPr>
        <w:t>à l’adresse postale renseignée ci-dessus</w:t>
      </w:r>
      <w:r w:rsidR="00B303A7" w:rsidRPr="00352166">
        <w:rPr>
          <w:sz w:val="18"/>
          <w:szCs w:val="18"/>
        </w:rPr>
        <w:t xml:space="preserve"> acompagnée d’une copie du certif</w:t>
      </w:r>
      <w:r w:rsidR="00F75727" w:rsidRPr="00352166">
        <w:rPr>
          <w:sz w:val="18"/>
          <w:szCs w:val="18"/>
        </w:rPr>
        <w:t>icat de contrôle technique du véhicule</w:t>
      </w:r>
      <w:r w:rsidR="00F1224A" w:rsidRPr="00352166">
        <w:rPr>
          <w:sz w:val="18"/>
          <w:szCs w:val="18"/>
        </w:rPr>
        <w:t>.</w:t>
      </w:r>
      <w:r w:rsidR="00F75727" w:rsidRPr="00352166">
        <w:rPr>
          <w:sz w:val="18"/>
          <w:szCs w:val="18"/>
        </w:rPr>
        <w:t xml:space="preserve"> </w:t>
      </w:r>
      <w:r w:rsidR="00352166" w:rsidRPr="00352166">
        <w:rPr>
          <w:sz w:val="18"/>
          <w:szCs w:val="18"/>
        </w:rPr>
        <w:t>Les délais</w:t>
      </w:r>
      <w:r w:rsidR="00F1224A" w:rsidRPr="00352166">
        <w:rPr>
          <w:sz w:val="18"/>
          <w:szCs w:val="18"/>
        </w:rPr>
        <w:t xml:space="preserve"> </w:t>
      </w:r>
      <w:r w:rsidR="00352166" w:rsidRPr="00352166">
        <w:rPr>
          <w:sz w:val="18"/>
          <w:szCs w:val="18"/>
        </w:rPr>
        <w:t>de traitement risquent néanmoins d’etre plus longs.</w:t>
      </w:r>
    </w:p>
    <w:p w14:paraId="510D0AEC" w14:textId="2B3B4A4C" w:rsidR="009118F3" w:rsidRPr="00352166" w:rsidRDefault="009118F3" w:rsidP="00332489">
      <w:pPr>
        <w:pStyle w:val="Paragraphedeliste"/>
        <w:numPr>
          <w:ilvl w:val="0"/>
          <w:numId w:val="5"/>
        </w:numPr>
        <w:rPr>
          <w:sz w:val="18"/>
          <w:szCs w:val="18"/>
        </w:rPr>
      </w:pPr>
      <w:r>
        <w:rPr>
          <w:sz w:val="16"/>
          <w:szCs w:val="16"/>
        </w:rPr>
        <w:t>C</w:t>
      </w:r>
      <w:r w:rsidRPr="000667B1">
        <w:rPr>
          <w:sz w:val="16"/>
          <w:szCs w:val="16"/>
        </w:rPr>
        <w:t xml:space="preserve">hamps </w:t>
      </w:r>
      <w:r>
        <w:rPr>
          <w:sz w:val="16"/>
          <w:szCs w:val="16"/>
        </w:rPr>
        <w:t>obligatoires</w:t>
      </w:r>
    </w:p>
    <w:sectPr w:rsidR="009118F3" w:rsidRPr="00352166" w:rsidSect="00911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3DC7A" w14:textId="77777777" w:rsidR="007862C5" w:rsidRDefault="007862C5" w:rsidP="000721F3">
      <w:pPr>
        <w:spacing w:after="0" w:line="240" w:lineRule="auto"/>
      </w:pPr>
      <w:r>
        <w:separator/>
      </w:r>
    </w:p>
  </w:endnote>
  <w:endnote w:type="continuationSeparator" w:id="0">
    <w:p w14:paraId="45561B08" w14:textId="77777777" w:rsidR="007862C5" w:rsidRDefault="007862C5" w:rsidP="0007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7BD7F" w14:textId="77777777" w:rsidR="007862C5" w:rsidRDefault="007862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34" w:type="dxa"/>
      <w:tblLook w:val="0000" w:firstRow="0" w:lastRow="0" w:firstColumn="0" w:lastColumn="0" w:noHBand="0" w:noVBand="0"/>
    </w:tblPr>
    <w:tblGrid>
      <w:gridCol w:w="3099"/>
      <w:gridCol w:w="3049"/>
      <w:gridCol w:w="2350"/>
      <w:gridCol w:w="706"/>
    </w:tblGrid>
    <w:tr w:rsidR="007862C5" w14:paraId="16DD9F9C" w14:textId="77777777" w:rsidTr="007862C5">
      <w:trPr>
        <w:trHeight w:val="264"/>
      </w:trPr>
      <w:tc>
        <w:tcPr>
          <w:tcW w:w="3099" w:type="dxa"/>
          <w:tcMar>
            <w:left w:w="0" w:type="dxa"/>
          </w:tcMar>
          <w:vAlign w:val="center"/>
        </w:tcPr>
        <w:p w14:paraId="0CDB4A14" w14:textId="77777777" w:rsidR="007862C5" w:rsidRDefault="007862C5" w:rsidP="000721F3">
          <w:pPr>
            <w:rPr>
              <w:rFonts w:ascii="Arial" w:hAnsi="Arial" w:cs="Arial"/>
              <w:b/>
              <w:bCs/>
              <w:kern w:val="16"/>
            </w:rPr>
          </w:pPr>
        </w:p>
      </w:tc>
      <w:tc>
        <w:tcPr>
          <w:tcW w:w="3049" w:type="dxa"/>
          <w:vAlign w:val="center"/>
        </w:tcPr>
        <w:p w14:paraId="53B59351" w14:textId="77777777" w:rsidR="007862C5" w:rsidRPr="00BA37C0" w:rsidRDefault="007862C5" w:rsidP="000721F3">
          <w:pPr>
            <w:pStyle w:val="Pieddepage"/>
            <w:jc w:val="center"/>
            <w:rPr>
              <w:rFonts w:ascii="Tahoma" w:hAnsi="Tahoma" w:cs="Tahoma"/>
              <w:sz w:val="20"/>
              <w:szCs w:val="20"/>
            </w:rPr>
          </w:pPr>
          <w:r w:rsidRPr="00BA37C0">
            <w:rPr>
              <w:rStyle w:val="Numrodepage"/>
              <w:rFonts w:ascii="Tahoma" w:hAnsi="Tahoma" w:cs="Tahoma"/>
              <w:sz w:val="20"/>
              <w:szCs w:val="20"/>
            </w:rPr>
            <w:fldChar w:fldCharType="begin"/>
          </w:r>
          <w:r w:rsidRPr="00BA37C0">
            <w:rPr>
              <w:rStyle w:val="Numrodepage"/>
              <w:rFonts w:ascii="Tahoma" w:hAnsi="Tahoma" w:cs="Tahoma"/>
              <w:sz w:val="20"/>
              <w:szCs w:val="20"/>
            </w:rPr>
            <w:instrText xml:space="preserve"> PAGE </w:instrText>
          </w:r>
          <w:r w:rsidRPr="00BA37C0">
            <w:rPr>
              <w:rStyle w:val="Numrodepage"/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Style w:val="Numrodepage"/>
              <w:rFonts w:ascii="Tahoma" w:hAnsi="Tahoma" w:cs="Tahoma"/>
              <w:sz w:val="20"/>
              <w:szCs w:val="20"/>
            </w:rPr>
            <w:t>1</w:t>
          </w:r>
          <w:r w:rsidRPr="00BA37C0">
            <w:rPr>
              <w:rStyle w:val="Numrodepage"/>
              <w:rFonts w:ascii="Tahoma" w:hAnsi="Tahoma" w:cs="Tahoma"/>
              <w:sz w:val="20"/>
              <w:szCs w:val="20"/>
            </w:rPr>
            <w:fldChar w:fldCharType="end"/>
          </w:r>
        </w:p>
      </w:tc>
      <w:tc>
        <w:tcPr>
          <w:tcW w:w="2350" w:type="dxa"/>
          <w:vAlign w:val="center"/>
        </w:tcPr>
        <w:p w14:paraId="77E17126" w14:textId="77777777" w:rsidR="007862C5" w:rsidRDefault="007862C5" w:rsidP="000721F3">
          <w:pPr>
            <w:pStyle w:val="Pieddepage"/>
            <w:jc w:val="right"/>
          </w:pPr>
        </w:p>
      </w:tc>
      <w:tc>
        <w:tcPr>
          <w:tcW w:w="706" w:type="dxa"/>
          <w:tcMar>
            <w:left w:w="0" w:type="dxa"/>
            <w:right w:w="0" w:type="dxa"/>
          </w:tcMar>
          <w:vAlign w:val="center"/>
        </w:tcPr>
        <w:p w14:paraId="1EBEC022" w14:textId="77777777" w:rsidR="007862C5" w:rsidRDefault="007862C5" w:rsidP="000721F3">
          <w:pPr>
            <w:pStyle w:val="Pieddepage"/>
            <w:jc w:val="right"/>
          </w:pPr>
        </w:p>
      </w:tc>
    </w:tr>
  </w:tbl>
  <w:p w14:paraId="4EE45667" w14:textId="09CC0D77" w:rsidR="007862C5" w:rsidRPr="000721F3" w:rsidRDefault="007862C5" w:rsidP="000721F3">
    <w:pPr>
      <w:pStyle w:val="Normale"/>
      <w:ind w:left="1134" w:hanging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8D6422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infrastructures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4C24" w14:textId="77777777" w:rsidR="007862C5" w:rsidRDefault="007862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83632" w14:textId="77777777" w:rsidR="007862C5" w:rsidRDefault="007862C5" w:rsidP="000721F3">
      <w:pPr>
        <w:spacing w:after="0" w:line="240" w:lineRule="auto"/>
      </w:pPr>
      <w:r>
        <w:separator/>
      </w:r>
    </w:p>
  </w:footnote>
  <w:footnote w:type="continuationSeparator" w:id="0">
    <w:p w14:paraId="61EC7FC2" w14:textId="77777777" w:rsidR="007862C5" w:rsidRDefault="007862C5" w:rsidP="0007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91DF6" w14:textId="77777777" w:rsidR="007862C5" w:rsidRDefault="007862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horzAnchor="margin" w:tblpXSpec="center" w:tblpY="-465"/>
      <w:tblW w:w="10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8"/>
    </w:tblGrid>
    <w:tr w:rsidR="007862C5" w:rsidRPr="00266BE0" w14:paraId="0349E39A" w14:textId="77777777" w:rsidTr="007862C5">
      <w:trPr>
        <w:trHeight w:val="1405"/>
      </w:trPr>
      <w:tc>
        <w:tcPr>
          <w:tcW w:w="10348" w:type="dxa"/>
          <w:vAlign w:val="center"/>
        </w:tcPr>
        <w:p w14:paraId="6DC8B5F9" w14:textId="415B034D" w:rsidR="007862C5" w:rsidRPr="0008032B" w:rsidRDefault="007862C5" w:rsidP="000721F3">
          <w:pPr>
            <w:pStyle w:val="Normale"/>
            <w:ind w:left="1134"/>
            <w:jc w:val="right"/>
            <w:rPr>
              <w:rFonts w:ascii="Century Gothic" w:hAnsi="Century Gothic" w:cs="Arial"/>
              <w:b/>
              <w:bCs/>
              <w:caps/>
              <w:spacing w:val="-10"/>
              <w:sz w:val="18"/>
              <w:szCs w:val="18"/>
            </w:rPr>
          </w:pPr>
          <w:r w:rsidRPr="0008032B">
            <w:rPr>
              <w:rFonts w:ascii="Century Gothic" w:hAnsi="Century Gothic" w:cs="Arial"/>
              <w:b/>
              <w:bCs/>
              <w:caps/>
              <w:spacing w:val="-10"/>
              <w:sz w:val="18"/>
              <w:szCs w:val="18"/>
            </w:rPr>
            <w:t xml:space="preserve">Service public de Wallonie </w:t>
          </w:r>
        </w:p>
        <w:p w14:paraId="47FA079E" w14:textId="77777777" w:rsidR="007862C5" w:rsidRPr="001379B0" w:rsidRDefault="007862C5" w:rsidP="000721F3">
          <w:pPr>
            <w:pStyle w:val="Normale"/>
            <w:ind w:left="1134"/>
            <w:jc w:val="right"/>
            <w:rPr>
              <w:rFonts w:ascii="Century Gothic" w:hAnsi="Century Gothic" w:cs="Arial"/>
              <w:b/>
              <w:bCs/>
              <w:caps/>
              <w:color w:val="740A24"/>
              <w:spacing w:val="-10"/>
              <w:sz w:val="18"/>
              <w:szCs w:val="18"/>
            </w:rPr>
          </w:pPr>
          <w:r w:rsidRPr="001379B0">
            <w:rPr>
              <w:rFonts w:ascii="Century Gothic" w:hAnsi="Century Gothic" w:cs="Arial"/>
              <w:b/>
              <w:bCs/>
              <w:caps/>
              <w:color w:val="49C5B1"/>
              <w:spacing w:val="-10"/>
              <w:sz w:val="18"/>
              <w:szCs w:val="18"/>
            </w:rPr>
            <w:t>mobilité infrastructures</w:t>
          </w:r>
        </w:p>
        <w:p w14:paraId="5E032378" w14:textId="77777777" w:rsidR="007862C5" w:rsidRPr="0008032B" w:rsidRDefault="007862C5" w:rsidP="000721F3">
          <w:pPr>
            <w:pStyle w:val="En-tte"/>
            <w:tabs>
              <w:tab w:val="left" w:pos="708"/>
            </w:tabs>
            <w:jc w:val="right"/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</w:pPr>
          <w:r w:rsidRPr="0008032B"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>Département de la Réglementation</w:t>
          </w:r>
          <w:r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 xml:space="preserve"> et</w:t>
          </w:r>
          <w:r w:rsidRPr="0008032B"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 xml:space="preserve"> </w:t>
          </w:r>
        </w:p>
        <w:p w14:paraId="3974A216" w14:textId="77777777" w:rsidR="007862C5" w:rsidRPr="0008032B" w:rsidRDefault="007862C5" w:rsidP="000721F3">
          <w:pPr>
            <w:pStyle w:val="En-tte"/>
            <w:tabs>
              <w:tab w:val="left" w:pos="708"/>
            </w:tabs>
            <w:jc w:val="right"/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</w:pPr>
          <w:r w:rsidRPr="0008032B"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>de la Régulation des Transports</w:t>
          </w:r>
        </w:p>
        <w:p w14:paraId="4A7B0A9F" w14:textId="77777777" w:rsidR="007862C5" w:rsidRDefault="007862C5" w:rsidP="000721F3">
          <w:pPr>
            <w:pStyle w:val="En-tte"/>
            <w:tabs>
              <w:tab w:val="left" w:pos="708"/>
            </w:tabs>
            <w:jc w:val="right"/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</w:pPr>
          <w:r w:rsidRPr="0008032B"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>Direction de la Réglementation des véhicules</w:t>
          </w:r>
          <w:r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 xml:space="preserve"> et</w:t>
          </w:r>
          <w:r w:rsidRPr="0008032B"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 xml:space="preserve"> </w:t>
          </w:r>
        </w:p>
        <w:p w14:paraId="6D534D6D" w14:textId="77777777" w:rsidR="007862C5" w:rsidRPr="0008032B" w:rsidRDefault="007862C5" w:rsidP="000721F3">
          <w:pPr>
            <w:pStyle w:val="En-tte"/>
            <w:tabs>
              <w:tab w:val="left" w:pos="708"/>
            </w:tabs>
            <w:jc w:val="right"/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</w:pPr>
          <w:r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 xml:space="preserve"> </w:t>
          </w:r>
          <w:r w:rsidRPr="0008032B"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>de la</w:t>
          </w:r>
          <w:r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 xml:space="preserve"> Certification</w:t>
          </w:r>
        </w:p>
        <w:p w14:paraId="2FCE3C5E" w14:textId="77777777" w:rsidR="007862C5" w:rsidRPr="0008032B" w:rsidRDefault="007862C5" w:rsidP="000721F3">
          <w:pPr>
            <w:pStyle w:val="En-tte"/>
            <w:tabs>
              <w:tab w:val="left" w:pos="708"/>
            </w:tabs>
            <w:jc w:val="right"/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</w:pPr>
          <w:r w:rsidRPr="0008032B"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>Boulevard du Nord 8, B-5000 Namur</w:t>
          </w:r>
        </w:p>
        <w:p w14:paraId="15EEC009" w14:textId="77777777" w:rsidR="007862C5" w:rsidRPr="00363E2D" w:rsidRDefault="007862C5" w:rsidP="000721F3">
          <w:pPr>
            <w:pStyle w:val="En-tte"/>
            <w:tabs>
              <w:tab w:val="left" w:pos="708"/>
            </w:tabs>
            <w:jc w:val="right"/>
            <w:rPr>
              <w:rFonts w:ascii="Tahoma" w:hAnsi="Tahoma" w:cs="Tahoma"/>
              <w:i/>
              <w:sz w:val="16"/>
            </w:rPr>
          </w:pPr>
          <w:r w:rsidRPr="0008032B">
            <w:rPr>
              <w:rFonts w:ascii="Century Gothic" w:hAnsi="Century Gothic" w:cs="Futura-Book"/>
              <w:color w:val="595959" w:themeColor="text1" w:themeTint="A6"/>
              <w:sz w:val="18"/>
              <w:szCs w:val="18"/>
              <w:lang w:eastAsia="fr-BE"/>
            </w:rPr>
            <w:t>Mél : controle.technique.automobile@spw.wallonie.be</w:t>
          </w:r>
        </w:p>
      </w:tc>
    </w:tr>
  </w:tbl>
  <w:p w14:paraId="44AD459D" w14:textId="77777777" w:rsidR="007862C5" w:rsidRPr="005E2794" w:rsidRDefault="007862C5" w:rsidP="000721F3">
    <w:pPr>
      <w:pStyle w:val="En-tte"/>
    </w:pPr>
    <w:r>
      <w:rPr>
        <w:color w:val="2B579A"/>
        <w:shd w:val="clear" w:color="auto" w:fill="E6E6E6"/>
      </w:rPr>
      <w:drawing>
        <wp:anchor distT="0" distB="0" distL="114300" distR="114300" simplePos="0" relativeHeight="251658240" behindDoc="0" locked="1" layoutInCell="1" allowOverlap="1" wp14:anchorId="46547A7E" wp14:editId="31EC182E">
          <wp:simplePos x="0" y="0"/>
          <wp:positionH relativeFrom="margin">
            <wp:posOffset>-588010</wp:posOffset>
          </wp:positionH>
          <wp:positionV relativeFrom="paragraph">
            <wp:posOffset>159385</wp:posOffset>
          </wp:positionV>
          <wp:extent cx="3547745" cy="807720"/>
          <wp:effectExtent l="0" t="0" r="0" b="0"/>
          <wp:wrapThrough wrapText="bothSides">
            <wp:wrapPolygon edited="0">
              <wp:start x="696" y="0"/>
              <wp:lineTo x="232" y="4585"/>
              <wp:lineTo x="0" y="8660"/>
              <wp:lineTo x="0" y="12736"/>
              <wp:lineTo x="3016" y="16302"/>
              <wp:lineTo x="3016" y="16811"/>
              <wp:lineTo x="3248" y="20887"/>
              <wp:lineTo x="7191" y="20887"/>
              <wp:lineTo x="7423" y="16302"/>
              <wp:lineTo x="21457" y="13245"/>
              <wp:lineTo x="21457" y="5604"/>
              <wp:lineTo x="8235" y="0"/>
              <wp:lineTo x="1508" y="0"/>
              <wp:lineTo x="696" y="0"/>
            </wp:wrapPolygon>
          </wp:wrapThrough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745" cy="8077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D47FF0" w14:textId="7154129D" w:rsidR="007862C5" w:rsidRDefault="007862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0D27" w14:textId="77777777" w:rsidR="007862C5" w:rsidRDefault="007862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E07D5"/>
    <w:multiLevelType w:val="hybridMultilevel"/>
    <w:tmpl w:val="4EAEC9AE"/>
    <w:lvl w:ilvl="0" w:tplc="E3F236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B857EB"/>
    <w:multiLevelType w:val="multilevel"/>
    <w:tmpl w:val="2D5A550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C7756D"/>
    <w:multiLevelType w:val="multilevel"/>
    <w:tmpl w:val="ED34A5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C36F03"/>
    <w:multiLevelType w:val="hybridMultilevel"/>
    <w:tmpl w:val="DFA8DD00"/>
    <w:lvl w:ilvl="0" w:tplc="7F542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E790A"/>
    <w:multiLevelType w:val="multilevel"/>
    <w:tmpl w:val="38349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21F3"/>
    <w:rsid w:val="00015BEB"/>
    <w:rsid w:val="00017D50"/>
    <w:rsid w:val="000664DB"/>
    <w:rsid w:val="000667B1"/>
    <w:rsid w:val="000721F3"/>
    <w:rsid w:val="000A2D86"/>
    <w:rsid w:val="0025175C"/>
    <w:rsid w:val="00332489"/>
    <w:rsid w:val="00352166"/>
    <w:rsid w:val="00363C80"/>
    <w:rsid w:val="003D41E1"/>
    <w:rsid w:val="004568E8"/>
    <w:rsid w:val="00465940"/>
    <w:rsid w:val="004B61B8"/>
    <w:rsid w:val="004E4422"/>
    <w:rsid w:val="004F5D65"/>
    <w:rsid w:val="004F799A"/>
    <w:rsid w:val="005677DE"/>
    <w:rsid w:val="005A7F25"/>
    <w:rsid w:val="006F652D"/>
    <w:rsid w:val="007232D8"/>
    <w:rsid w:val="007862C5"/>
    <w:rsid w:val="007B31C6"/>
    <w:rsid w:val="007C62DB"/>
    <w:rsid w:val="00895A55"/>
    <w:rsid w:val="009118F3"/>
    <w:rsid w:val="00936111"/>
    <w:rsid w:val="009868DA"/>
    <w:rsid w:val="009B05B8"/>
    <w:rsid w:val="009E0B45"/>
    <w:rsid w:val="00A33EC9"/>
    <w:rsid w:val="00A7177D"/>
    <w:rsid w:val="00A71E39"/>
    <w:rsid w:val="00A80B8C"/>
    <w:rsid w:val="00B126BD"/>
    <w:rsid w:val="00B26C19"/>
    <w:rsid w:val="00B303A7"/>
    <w:rsid w:val="00B3224F"/>
    <w:rsid w:val="00B96A2F"/>
    <w:rsid w:val="00BB5DB2"/>
    <w:rsid w:val="00BC5784"/>
    <w:rsid w:val="00C061C4"/>
    <w:rsid w:val="00C15A51"/>
    <w:rsid w:val="00CE16A2"/>
    <w:rsid w:val="00D41D41"/>
    <w:rsid w:val="00D86144"/>
    <w:rsid w:val="00DA29EE"/>
    <w:rsid w:val="00DA644F"/>
    <w:rsid w:val="00E22E4E"/>
    <w:rsid w:val="00EA6E7A"/>
    <w:rsid w:val="00EF29FB"/>
    <w:rsid w:val="00F1224A"/>
    <w:rsid w:val="00F26827"/>
    <w:rsid w:val="00F3769E"/>
    <w:rsid w:val="00F72297"/>
    <w:rsid w:val="00F75727"/>
    <w:rsid w:val="00F829C2"/>
    <w:rsid w:val="00F945A6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CE34F"/>
  <w15:chartTrackingRefBased/>
  <w15:docId w15:val="{3375D497-5D0C-439E-8486-11BE23C5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6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2"/>
    <w:link w:val="Style1Car"/>
    <w:autoRedefine/>
    <w:qFormat/>
    <w:rsid w:val="007C62DB"/>
    <w:pPr>
      <w:numPr>
        <w:numId w:val="2"/>
      </w:numPr>
      <w:spacing w:line="240" w:lineRule="auto"/>
      <w:ind w:left="360" w:hanging="360"/>
    </w:pPr>
    <w:rPr>
      <w:rFonts w:eastAsia="Times New Roman" w:cstheme="minorHAnsi"/>
      <w:b/>
      <w:caps/>
      <w:noProof w:val="0"/>
      <w:u w:val="single"/>
      <w:lang w:val="nl-NL" w:eastAsia="nl-NL"/>
    </w:rPr>
  </w:style>
  <w:style w:type="character" w:customStyle="1" w:styleId="Style1Car">
    <w:name w:val="Style1 Car"/>
    <w:basedOn w:val="Titre2Car"/>
    <w:link w:val="Style1"/>
    <w:rsid w:val="007C62DB"/>
    <w:rPr>
      <w:rFonts w:asciiTheme="majorHAnsi" w:eastAsia="Times New Roman" w:hAnsiTheme="majorHAnsi" w:cstheme="minorHAnsi"/>
      <w:b/>
      <w:caps/>
      <w:noProof/>
      <w:color w:val="365F91" w:themeColor="accent1" w:themeShade="BF"/>
      <w:sz w:val="26"/>
      <w:szCs w:val="26"/>
      <w:u w:val="single"/>
      <w:lang w:val="nl-NL" w:eastAsia="nl-NL"/>
    </w:rPr>
  </w:style>
  <w:style w:type="character" w:customStyle="1" w:styleId="Titre2Car">
    <w:name w:val="Titre 2 Car"/>
    <w:basedOn w:val="Policepardfaut"/>
    <w:link w:val="Titre2"/>
    <w:uiPriority w:val="9"/>
    <w:semiHidden/>
    <w:rsid w:val="007C62DB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nhideWhenUsed/>
    <w:rsid w:val="0007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1F3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07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1F3"/>
    <w:rPr>
      <w:noProof/>
    </w:rPr>
  </w:style>
  <w:style w:type="paragraph" w:customStyle="1" w:styleId="Normale">
    <w:name w:val="Normal(e)"/>
    <w:basedOn w:val="Normal"/>
    <w:uiPriority w:val="99"/>
    <w:rsid w:val="000721F3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Theme="minorEastAsia" w:hAnsi="Helvetica" w:cs="Helvetica"/>
      <w:noProof w:val="0"/>
      <w:color w:val="000000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0721F3"/>
  </w:style>
  <w:style w:type="character" w:styleId="Lienhypertexte">
    <w:name w:val="Hyperlink"/>
    <w:basedOn w:val="Policepardfaut"/>
    <w:uiPriority w:val="99"/>
    <w:unhideWhenUsed/>
    <w:rsid w:val="00363C8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3C8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93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32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role.technique.automobile@spw.wallonie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BRANCKOTTE Eddy</dc:creator>
  <cp:keywords/>
  <dc:description/>
  <cp:lastModifiedBy>BRANCKOTTE Eddy</cp:lastModifiedBy>
  <cp:revision>6</cp:revision>
  <dcterms:created xsi:type="dcterms:W3CDTF">2021-02-12T07:38:00Z</dcterms:created>
  <dcterms:modified xsi:type="dcterms:W3CDTF">2021-02-12T09:06:00Z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eddy.branckotte@spw.wallonie.be</vt:lpwstr>
  </property>
  <property fmtid="{D5CDD505-2E9C-101B-9397-08002B2CF9AE}" pid="5" name="MSIP_Label_97a477d1-147d-4e34-b5e3-7b26d2f44870_SetDate">
    <vt:lpwstr>2021-02-11T08:27:23.5402141Z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9a31a454-6843-403a-abc4-83aaa85ed950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